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E5" w14:textId="77777777" w:rsidR="0067333B" w:rsidRDefault="0067333B">
      <w:pPr>
        <w:pStyle w:val="a3"/>
        <w:ind w:left="0"/>
        <w:jc w:val="left"/>
        <w:rPr>
          <w:rFonts w:ascii="Times New Roman"/>
          <w:sz w:val="28"/>
        </w:rPr>
      </w:pPr>
    </w:p>
    <w:p w14:paraId="072726E1" w14:textId="77777777" w:rsidR="0067333B" w:rsidRDefault="0067333B">
      <w:pPr>
        <w:pStyle w:val="a3"/>
        <w:ind w:left="0"/>
        <w:jc w:val="left"/>
        <w:rPr>
          <w:rFonts w:ascii="Times New Roman"/>
          <w:sz w:val="28"/>
        </w:rPr>
      </w:pPr>
    </w:p>
    <w:p w14:paraId="040B365F" w14:textId="77777777" w:rsidR="0067333B" w:rsidRDefault="0067333B">
      <w:pPr>
        <w:pStyle w:val="a3"/>
        <w:spacing w:before="108"/>
        <w:ind w:left="0"/>
        <w:jc w:val="left"/>
        <w:rPr>
          <w:rFonts w:ascii="Times New Roman"/>
          <w:sz w:val="28"/>
        </w:rPr>
      </w:pPr>
    </w:p>
    <w:p w14:paraId="3D318991" w14:textId="77777777" w:rsidR="0067333B" w:rsidRDefault="00C636A8">
      <w:pPr>
        <w:spacing w:line="364" w:lineRule="auto"/>
        <w:ind w:left="297" w:right="278"/>
        <w:jc w:val="center"/>
        <w:rPr>
          <w:sz w:val="28"/>
        </w:rPr>
      </w:pPr>
      <w:r>
        <w:rPr>
          <w:spacing w:val="-2"/>
          <w:sz w:val="28"/>
        </w:rPr>
        <w:t>СОГЛАШЕНИЕ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ОБ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ЭЛЕКТРОННОМ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ДОКУМЕНТООБОРОТЕ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 xml:space="preserve">И </w:t>
      </w:r>
      <w:r>
        <w:rPr>
          <w:sz w:val="28"/>
        </w:rPr>
        <w:t>ИСПОЛЬЗОВАНИИ СИСТЕМЫ «ЛИЧНЫЙ КАБИНЕТ»</w:t>
      </w:r>
    </w:p>
    <w:p w14:paraId="30775C37" w14:textId="77777777" w:rsidR="0067333B" w:rsidRDefault="00C636A8">
      <w:pPr>
        <w:spacing w:before="242" w:line="547" w:lineRule="auto"/>
        <w:ind w:left="2905" w:right="2882"/>
        <w:jc w:val="center"/>
        <w:rPr>
          <w:sz w:val="28"/>
        </w:rPr>
      </w:pPr>
      <w:r>
        <w:rPr>
          <w:sz w:val="28"/>
        </w:rPr>
        <w:t>(Публичная</w:t>
      </w:r>
      <w:r>
        <w:rPr>
          <w:spacing w:val="-19"/>
          <w:sz w:val="28"/>
        </w:rPr>
        <w:t xml:space="preserve"> </w:t>
      </w:r>
      <w:r>
        <w:rPr>
          <w:sz w:val="28"/>
        </w:rPr>
        <w:t xml:space="preserve">оферта) </w:t>
      </w:r>
      <w:r>
        <w:rPr>
          <w:spacing w:val="-2"/>
          <w:sz w:val="28"/>
        </w:rPr>
        <w:t>между</w:t>
      </w:r>
    </w:p>
    <w:p w14:paraId="6E1969F7" w14:textId="396FC240" w:rsidR="0067333B" w:rsidRDefault="00C636A8">
      <w:pPr>
        <w:spacing w:line="537" w:lineRule="auto"/>
        <w:ind w:left="2440" w:right="848" w:hanging="236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Индивидуальный</w:t>
      </w:r>
      <w:r>
        <w:rPr>
          <w:rFonts w:ascii="Arial" w:hAnsi="Arial"/>
          <w:b/>
          <w:i/>
          <w:spacing w:val="-20"/>
          <w:sz w:val="28"/>
        </w:rPr>
        <w:t xml:space="preserve"> </w:t>
      </w:r>
      <w:r>
        <w:rPr>
          <w:rFonts w:ascii="Arial" w:hAnsi="Arial"/>
          <w:b/>
          <w:i/>
          <w:sz w:val="28"/>
        </w:rPr>
        <w:t xml:space="preserve">предприниматель </w:t>
      </w:r>
      <w:r w:rsidR="00715F37">
        <w:rPr>
          <w:rFonts w:ascii="Arial" w:hAnsi="Arial"/>
          <w:b/>
          <w:i/>
          <w:sz w:val="28"/>
        </w:rPr>
        <w:t xml:space="preserve">Барлыбаев Азамат </w:t>
      </w:r>
      <w:proofErr w:type="spellStart"/>
      <w:r w:rsidR="00715F37">
        <w:rPr>
          <w:rFonts w:ascii="Arial" w:hAnsi="Arial"/>
          <w:b/>
          <w:i/>
          <w:sz w:val="28"/>
        </w:rPr>
        <w:t>Адигамович</w:t>
      </w:r>
      <w:proofErr w:type="spellEnd"/>
    </w:p>
    <w:p w14:paraId="60032D94" w14:textId="77777777" w:rsidR="0067333B" w:rsidRDefault="00C636A8">
      <w:pPr>
        <w:spacing w:before="5" w:line="547" w:lineRule="auto"/>
        <w:ind w:left="297" w:right="274"/>
        <w:jc w:val="center"/>
        <w:rPr>
          <w:sz w:val="28"/>
        </w:rPr>
      </w:pPr>
      <w:r>
        <w:rPr>
          <w:sz w:val="28"/>
        </w:rPr>
        <w:t>действующим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19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8"/>
          <w:sz w:val="28"/>
        </w:rPr>
        <w:t xml:space="preserve"> </w:t>
      </w:r>
      <w:r>
        <w:rPr>
          <w:sz w:val="28"/>
        </w:rPr>
        <w:t>Инвестиционного</w:t>
      </w:r>
      <w:r>
        <w:rPr>
          <w:spacing w:val="-18"/>
          <w:sz w:val="28"/>
        </w:rPr>
        <w:t xml:space="preserve"> </w:t>
      </w:r>
      <w:r>
        <w:rPr>
          <w:sz w:val="28"/>
        </w:rPr>
        <w:t>советника</w:t>
      </w:r>
      <w:r>
        <w:rPr>
          <w:spacing w:val="-18"/>
          <w:sz w:val="28"/>
        </w:rPr>
        <w:t xml:space="preserve"> </w:t>
      </w:r>
      <w:r>
        <w:rPr>
          <w:sz w:val="28"/>
        </w:rPr>
        <w:t>(Советник), и Клиентом - физическим лицом</w:t>
      </w:r>
    </w:p>
    <w:p w14:paraId="74F8628D" w14:textId="77777777" w:rsidR="0067333B" w:rsidRDefault="0067333B">
      <w:pPr>
        <w:spacing w:line="547" w:lineRule="auto"/>
        <w:jc w:val="center"/>
        <w:rPr>
          <w:sz w:val="28"/>
        </w:rPr>
        <w:sectPr w:rsidR="0067333B">
          <w:type w:val="continuous"/>
          <w:pgSz w:w="11910" w:h="16840"/>
          <w:pgMar w:top="1920" w:right="1340" w:bottom="280" w:left="1320" w:header="720" w:footer="720" w:gutter="0"/>
          <w:cols w:space="720"/>
        </w:sectPr>
      </w:pPr>
    </w:p>
    <w:p w14:paraId="77E9A89D" w14:textId="77777777" w:rsidR="0067333B" w:rsidRDefault="00C636A8">
      <w:pPr>
        <w:pStyle w:val="2"/>
        <w:numPr>
          <w:ilvl w:val="0"/>
          <w:numId w:val="5"/>
        </w:numPr>
        <w:tabs>
          <w:tab w:val="left" w:pos="839"/>
        </w:tabs>
        <w:spacing w:before="69"/>
        <w:ind w:left="839" w:hanging="358"/>
        <w:jc w:val="left"/>
      </w:pPr>
      <w:r>
        <w:lastRenderedPageBreak/>
        <w:t>Основные</w:t>
      </w:r>
      <w:r>
        <w:rPr>
          <w:spacing w:val="-7"/>
        </w:rPr>
        <w:t xml:space="preserve"> </w:t>
      </w:r>
      <w:r>
        <w:t>понятия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определения</w:t>
      </w:r>
    </w:p>
    <w:p w14:paraId="59F696BB" w14:textId="77777777" w:rsidR="0067333B" w:rsidRDefault="00C636A8">
      <w:pPr>
        <w:pStyle w:val="a3"/>
        <w:spacing w:before="299" w:line="280" w:lineRule="auto"/>
        <w:ind w:right="106"/>
      </w:pPr>
      <w:r>
        <w:t xml:space="preserve">Авторизация - процесс анализа и сопоставления введенных Клиентом </w:t>
      </w:r>
      <w:proofErr w:type="spellStart"/>
      <w:r>
        <w:t>Аутентификационных</w:t>
      </w:r>
      <w:proofErr w:type="spellEnd"/>
      <w:r>
        <w:t xml:space="preserve"> данных, по результатам которого определяется наличие у Клиента права получить досту</w:t>
      </w:r>
      <w:r>
        <w:t>п к функциям Системы.</w:t>
      </w:r>
    </w:p>
    <w:p w14:paraId="64015BF9" w14:textId="77777777" w:rsidR="0067333B" w:rsidRDefault="00C636A8">
      <w:pPr>
        <w:pStyle w:val="a3"/>
        <w:spacing w:before="117" w:line="280" w:lineRule="auto"/>
        <w:ind w:right="105"/>
      </w:pPr>
      <w:proofErr w:type="spellStart"/>
      <w:r>
        <w:t>Аутентификационные</w:t>
      </w:r>
      <w:proofErr w:type="spellEnd"/>
      <w:r>
        <w:t xml:space="preserve"> данные - номер мобильного телефона, пароль, и код подтверждения, полученный в SMS-сообщении, используемые для доступа к Системе из сети Интернет и совершения операций, предоставляемых Советником на основе Соглашения</w:t>
      </w:r>
      <w:r>
        <w:t>.</w:t>
      </w:r>
    </w:p>
    <w:p w14:paraId="233249B5" w14:textId="77777777" w:rsidR="0067333B" w:rsidRDefault="00C636A8">
      <w:pPr>
        <w:pStyle w:val="a3"/>
        <w:spacing w:before="237" w:line="280" w:lineRule="auto"/>
        <w:ind w:right="110"/>
      </w:pPr>
      <w:r>
        <w:t>Анкета Клиента - регистрационная форма, в которой Клиент указывает информацию о себе (в том числе свои персональные данные).</w:t>
      </w:r>
    </w:p>
    <w:p w14:paraId="5B426DF5" w14:textId="77777777" w:rsidR="0067333B" w:rsidRDefault="00C636A8">
      <w:pPr>
        <w:pStyle w:val="a3"/>
        <w:spacing w:before="118" w:line="280" w:lineRule="auto"/>
        <w:ind w:right="110"/>
      </w:pPr>
      <w:r>
        <w:t xml:space="preserve">Клиент - физическое лицо, акцептовавшее оферту о заключении настоящего </w:t>
      </w:r>
      <w:r>
        <w:rPr>
          <w:spacing w:val="-2"/>
        </w:rPr>
        <w:t>Соглашения.</w:t>
      </w:r>
    </w:p>
    <w:p w14:paraId="1E813B9A" w14:textId="77777777" w:rsidR="0067333B" w:rsidRDefault="00C636A8">
      <w:pPr>
        <w:pStyle w:val="a3"/>
        <w:spacing w:before="238" w:line="280" w:lineRule="auto"/>
        <w:ind w:right="104"/>
      </w:pPr>
      <w:r>
        <w:t>Короткое текстовое сообщение (SMS-сообщение) - сообщение, предназначенное для передачи по сети мобильной связи Клиенту.</w:t>
      </w:r>
    </w:p>
    <w:p w14:paraId="5ED8567D" w14:textId="77777777" w:rsidR="0067333B" w:rsidRDefault="00C636A8">
      <w:pPr>
        <w:pStyle w:val="a3"/>
        <w:spacing w:before="239" w:line="280" w:lineRule="auto"/>
        <w:ind w:right="108"/>
      </w:pPr>
      <w:r>
        <w:t>Основной мобильный телефон - абонентский номер Клиент</w:t>
      </w:r>
      <w:r>
        <w:t>а в сети телефонной сотовой связи, указанный в Анкете Клиента и используемый Клиентом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Коротких</w:t>
      </w:r>
      <w:r>
        <w:rPr>
          <w:spacing w:val="-7"/>
        </w:rPr>
        <w:t xml:space="preserve"> </w:t>
      </w:r>
      <w:r>
        <w:t>текстовых</w:t>
      </w:r>
      <w:r>
        <w:rPr>
          <w:spacing w:val="-7"/>
        </w:rPr>
        <w:t xml:space="preserve"> </w:t>
      </w:r>
      <w:r>
        <w:t>сообщений.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качестве</w:t>
      </w:r>
      <w:r>
        <w:rPr>
          <w:spacing w:val="-7"/>
        </w:rPr>
        <w:t xml:space="preserve"> </w:t>
      </w:r>
      <w:r>
        <w:t>основного мобильного</w:t>
      </w:r>
      <w:r>
        <w:rPr>
          <w:spacing w:val="-7"/>
        </w:rPr>
        <w:t xml:space="preserve"> </w:t>
      </w:r>
      <w:r>
        <w:t>телефона</w:t>
      </w:r>
      <w:r>
        <w:rPr>
          <w:spacing w:val="-9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указан</w:t>
      </w:r>
      <w:r>
        <w:rPr>
          <w:spacing w:val="-8"/>
        </w:rPr>
        <w:t xml:space="preserve"> </w:t>
      </w:r>
      <w:proofErr w:type="gramStart"/>
      <w:r>
        <w:t>только</w:t>
      </w:r>
      <w:r>
        <w:rPr>
          <w:spacing w:val="-7"/>
        </w:rPr>
        <w:t xml:space="preserve"> </w:t>
      </w:r>
      <w:r>
        <w:t>абонентский</w:t>
      </w:r>
      <w:r>
        <w:rPr>
          <w:spacing w:val="-9"/>
        </w:rPr>
        <w:t xml:space="preserve"> </w:t>
      </w:r>
      <w:r>
        <w:t>номер</w:t>
      </w:r>
      <w:r>
        <w:rPr>
          <w:spacing w:val="-9"/>
        </w:rPr>
        <w:t xml:space="preserve"> </w:t>
      </w:r>
      <w:r>
        <w:t>оператора мобильной связи</w:t>
      </w:r>
      <w:proofErr w:type="gramEnd"/>
      <w:r>
        <w:t xml:space="preserve"> принадлежащий клиенту.</w:t>
      </w:r>
    </w:p>
    <w:p w14:paraId="2C7AE78E" w14:textId="77777777" w:rsidR="0067333B" w:rsidRDefault="00C636A8">
      <w:pPr>
        <w:pStyle w:val="a3"/>
        <w:spacing w:before="237" w:line="278" w:lineRule="auto"/>
        <w:ind w:right="109"/>
      </w:pPr>
      <w:r>
        <w:t>Период доступа - промежуток времени с момента положительной аутентификации Клиента в Системе до выхода из системы.</w:t>
      </w:r>
    </w:p>
    <w:p w14:paraId="02120CE1" w14:textId="77777777" w:rsidR="0067333B" w:rsidRDefault="00C636A8">
      <w:pPr>
        <w:pStyle w:val="a3"/>
        <w:spacing w:before="244" w:line="280" w:lineRule="auto"/>
        <w:ind w:right="107"/>
      </w:pPr>
      <w:r>
        <w:t>Протокол соединения - совокупность электронных записей, хранящихся на сервере Советника, под</w:t>
      </w:r>
      <w:r>
        <w:t>тверждающая при аутентификации Клиента факт, дату и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Клиентом</w:t>
      </w:r>
      <w:r>
        <w:rPr>
          <w:spacing w:val="-2"/>
        </w:rPr>
        <w:t xml:space="preserve"> </w:t>
      </w:r>
      <w:r>
        <w:t>логина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пароля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Систему,</w:t>
      </w:r>
      <w:r>
        <w:rPr>
          <w:spacing w:val="-3"/>
        </w:rPr>
        <w:t xml:space="preserve"> </w:t>
      </w:r>
      <w:r>
        <w:t>корректной</w:t>
      </w:r>
      <w:r>
        <w:rPr>
          <w:spacing w:val="-4"/>
        </w:rPr>
        <w:t xml:space="preserve"> </w:t>
      </w:r>
      <w:r>
        <w:t>/ некорректной ПЭП, положительной или отрицательной проверки логина,</w:t>
      </w:r>
    </w:p>
    <w:p w14:paraId="0984C27F" w14:textId="77777777" w:rsidR="0067333B" w:rsidRDefault="00C636A8">
      <w:pPr>
        <w:pStyle w:val="a3"/>
        <w:spacing w:before="236" w:line="280" w:lineRule="auto"/>
        <w:ind w:right="106"/>
      </w:pPr>
      <w:r>
        <w:t>Система «Личный Кабинет» (Система) - корпоративная информационн</w:t>
      </w:r>
      <w:r>
        <w:t>ая система</w:t>
      </w:r>
      <w:r>
        <w:rPr>
          <w:spacing w:val="-3"/>
        </w:rPr>
        <w:t xml:space="preserve"> </w:t>
      </w:r>
      <w:r>
        <w:t>Советника,</w:t>
      </w:r>
      <w:r>
        <w:rPr>
          <w:spacing w:val="-3"/>
        </w:rPr>
        <w:t xml:space="preserve"> </w:t>
      </w:r>
      <w:r>
        <w:t>предназначенная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удаленного</w:t>
      </w:r>
      <w:r>
        <w:rPr>
          <w:spacing w:val="-4"/>
        </w:rPr>
        <w:t xml:space="preserve"> </w:t>
      </w:r>
      <w:r>
        <w:t>обслуживания</w:t>
      </w:r>
      <w:r>
        <w:rPr>
          <w:spacing w:val="-3"/>
        </w:rPr>
        <w:t xml:space="preserve"> </w:t>
      </w:r>
      <w:r>
        <w:t>Клиента</w:t>
      </w:r>
      <w:r>
        <w:rPr>
          <w:spacing w:val="-3"/>
        </w:rPr>
        <w:t xml:space="preserve"> </w:t>
      </w:r>
      <w:r>
        <w:t>и обеспечивающая подготовку, защиту, прием, передачу и обработку Электронных документов с использованием сети Интернет.</w:t>
      </w:r>
    </w:p>
    <w:p w14:paraId="452642CD" w14:textId="7A0FA0DE" w:rsidR="0067333B" w:rsidRDefault="00C636A8">
      <w:pPr>
        <w:pStyle w:val="a3"/>
        <w:spacing w:before="237"/>
      </w:pPr>
      <w:r>
        <w:t>Советник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индивидуальный</w:t>
      </w:r>
      <w:r>
        <w:rPr>
          <w:spacing w:val="-3"/>
        </w:rPr>
        <w:t xml:space="preserve"> </w:t>
      </w:r>
      <w:r>
        <w:t>предприниматель</w:t>
      </w:r>
      <w:r>
        <w:rPr>
          <w:spacing w:val="-1"/>
        </w:rPr>
        <w:t xml:space="preserve"> </w:t>
      </w:r>
      <w:r w:rsidR="00715F37">
        <w:t xml:space="preserve">Барлыбаев Азамат </w:t>
      </w:r>
      <w:proofErr w:type="spellStart"/>
      <w:r w:rsidR="00715F37">
        <w:t>Адигамович</w:t>
      </w:r>
      <w:proofErr w:type="spellEnd"/>
      <w:r>
        <w:rPr>
          <w:spacing w:val="-2"/>
        </w:rPr>
        <w:t>,</w:t>
      </w:r>
    </w:p>
    <w:p w14:paraId="67DD99F0" w14:textId="6614B0B2" w:rsidR="0067333B" w:rsidRPr="00C636A8" w:rsidRDefault="00C636A8">
      <w:pPr>
        <w:spacing w:before="41"/>
        <w:ind w:left="121"/>
        <w:jc w:val="both"/>
      </w:pPr>
      <w:r w:rsidRPr="00C636A8">
        <w:t>ОГРНИП</w:t>
      </w:r>
      <w:r w:rsidRPr="00C636A8">
        <w:rPr>
          <w:spacing w:val="76"/>
          <w:w w:val="150"/>
        </w:rPr>
        <w:t xml:space="preserve"> </w:t>
      </w:r>
      <w:r w:rsidRPr="00C636A8">
        <w:t>322028000043404</w:t>
      </w:r>
      <w:r w:rsidRPr="00C636A8">
        <w:t>, ИНН</w:t>
      </w:r>
      <w:r w:rsidRPr="00C636A8">
        <w:rPr>
          <w:spacing w:val="-4"/>
        </w:rPr>
        <w:t xml:space="preserve"> </w:t>
      </w:r>
      <w:r w:rsidRPr="00C636A8">
        <w:t>026705364258</w:t>
      </w:r>
      <w:r w:rsidRPr="00C636A8">
        <w:rPr>
          <w:spacing w:val="-2"/>
        </w:rPr>
        <w:t>.</w:t>
      </w:r>
    </w:p>
    <w:p w14:paraId="3B677730" w14:textId="77777777" w:rsidR="0067333B" w:rsidRDefault="00C636A8">
      <w:pPr>
        <w:spacing w:before="156"/>
        <w:ind w:left="19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  <w:u w:val="single"/>
        </w:rPr>
        <w:t>Юридическая</w:t>
      </w:r>
      <w:r>
        <w:rPr>
          <w:rFonts w:ascii="Arial" w:hAnsi="Arial"/>
          <w:b/>
          <w:i/>
          <w:spacing w:val="-6"/>
          <w:sz w:val="24"/>
          <w:u w:val="single"/>
        </w:rPr>
        <w:t xml:space="preserve"> </w:t>
      </w:r>
      <w:r>
        <w:rPr>
          <w:rFonts w:ascii="Arial" w:hAnsi="Arial"/>
          <w:b/>
          <w:i/>
          <w:sz w:val="24"/>
          <w:u w:val="single"/>
        </w:rPr>
        <w:t>информация</w:t>
      </w:r>
      <w:r>
        <w:rPr>
          <w:rFonts w:ascii="Arial" w:hAnsi="Arial"/>
          <w:b/>
          <w:i/>
          <w:spacing w:val="-4"/>
          <w:sz w:val="24"/>
          <w:u w:val="single"/>
        </w:rPr>
        <w:t xml:space="preserve"> </w:t>
      </w:r>
      <w:r>
        <w:rPr>
          <w:rFonts w:ascii="Arial" w:hAnsi="Arial"/>
          <w:b/>
          <w:i/>
          <w:sz w:val="24"/>
          <w:u w:val="single"/>
        </w:rPr>
        <w:t>об</w:t>
      </w:r>
      <w:r>
        <w:rPr>
          <w:rFonts w:ascii="Arial" w:hAnsi="Arial"/>
          <w:b/>
          <w:i/>
          <w:spacing w:val="-5"/>
          <w:sz w:val="24"/>
          <w:u w:val="single"/>
        </w:rPr>
        <w:t xml:space="preserve"> </w:t>
      </w:r>
      <w:r>
        <w:rPr>
          <w:rFonts w:ascii="Arial" w:hAnsi="Arial"/>
          <w:b/>
          <w:i/>
          <w:sz w:val="24"/>
          <w:u w:val="single"/>
        </w:rPr>
        <w:t>организации</w:t>
      </w:r>
      <w:r>
        <w:rPr>
          <w:rFonts w:ascii="Arial" w:hAnsi="Arial"/>
          <w:b/>
          <w:i/>
          <w:spacing w:val="-3"/>
          <w:sz w:val="24"/>
          <w:u w:val="single"/>
        </w:rPr>
        <w:t xml:space="preserve"> </w:t>
      </w:r>
      <w:r>
        <w:rPr>
          <w:rFonts w:ascii="Arial" w:hAnsi="Arial"/>
          <w:b/>
          <w:i/>
          <w:spacing w:val="-2"/>
          <w:sz w:val="24"/>
          <w:u w:val="single"/>
        </w:rPr>
        <w:t>советника</w:t>
      </w:r>
    </w:p>
    <w:p w14:paraId="0B542E9A" w14:textId="77777777" w:rsidR="0067333B" w:rsidRDefault="0067333B">
      <w:pPr>
        <w:pStyle w:val="a3"/>
        <w:spacing w:before="10"/>
        <w:ind w:left="0"/>
        <w:jc w:val="left"/>
        <w:rPr>
          <w:rFonts w:ascii="Arial"/>
          <w:b/>
          <w:i/>
        </w:rPr>
      </w:pPr>
    </w:p>
    <w:p w14:paraId="378C8C55" w14:textId="77777777" w:rsidR="0067333B" w:rsidRDefault="00C636A8">
      <w:pPr>
        <w:pStyle w:val="a3"/>
        <w:spacing w:line="278" w:lineRule="auto"/>
        <w:jc w:val="left"/>
      </w:pPr>
      <w:r>
        <w:t>Электронная</w:t>
      </w:r>
      <w:r>
        <w:rPr>
          <w:spacing w:val="80"/>
        </w:rPr>
        <w:t xml:space="preserve"> </w:t>
      </w:r>
      <w:r>
        <w:t>подпись</w:t>
      </w:r>
      <w:r>
        <w:rPr>
          <w:spacing w:val="80"/>
        </w:rPr>
        <w:t xml:space="preserve"> </w:t>
      </w:r>
      <w:r>
        <w:t>(ЭП)</w:t>
      </w:r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информация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электронной</w:t>
      </w:r>
      <w:r>
        <w:rPr>
          <w:spacing w:val="80"/>
        </w:rPr>
        <w:t xml:space="preserve"> </w:t>
      </w:r>
      <w:r>
        <w:t>форме,</w:t>
      </w:r>
      <w:r>
        <w:rPr>
          <w:spacing w:val="80"/>
        </w:rPr>
        <w:t xml:space="preserve"> </w:t>
      </w:r>
      <w:r>
        <w:t>которая присоединена</w:t>
      </w:r>
      <w:r>
        <w:rPr>
          <w:spacing w:val="58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другой</w:t>
      </w:r>
      <w:r>
        <w:rPr>
          <w:spacing w:val="59"/>
        </w:rPr>
        <w:t xml:space="preserve"> </w:t>
      </w:r>
      <w:r>
        <w:t>информации</w:t>
      </w:r>
      <w:r>
        <w:rPr>
          <w:spacing w:val="5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электронной</w:t>
      </w:r>
      <w:r>
        <w:rPr>
          <w:spacing w:val="59"/>
        </w:rPr>
        <w:t xml:space="preserve"> </w:t>
      </w:r>
      <w:r>
        <w:t>форме</w:t>
      </w:r>
      <w:r>
        <w:rPr>
          <w:spacing w:val="60"/>
        </w:rPr>
        <w:t xml:space="preserve"> </w:t>
      </w:r>
      <w:r>
        <w:rPr>
          <w:spacing w:val="-2"/>
        </w:rPr>
        <w:t>(подписываемой</w:t>
      </w:r>
    </w:p>
    <w:p w14:paraId="25F0702C" w14:textId="77777777" w:rsidR="0067333B" w:rsidRDefault="0067333B">
      <w:pPr>
        <w:spacing w:line="278" w:lineRule="auto"/>
        <w:sectPr w:rsidR="0067333B">
          <w:pgSz w:w="11910" w:h="16840"/>
          <w:pgMar w:top="1480" w:right="1340" w:bottom="280" w:left="1320" w:header="720" w:footer="720" w:gutter="0"/>
          <w:cols w:space="720"/>
        </w:sectPr>
      </w:pPr>
    </w:p>
    <w:p w14:paraId="140C12EA" w14:textId="77777777" w:rsidR="0067333B" w:rsidRDefault="00C636A8">
      <w:pPr>
        <w:pStyle w:val="a3"/>
        <w:spacing w:before="67" w:line="278" w:lineRule="auto"/>
        <w:ind w:right="107"/>
      </w:pPr>
      <w:r>
        <w:lastRenderedPageBreak/>
        <w:t xml:space="preserve">информации) или иным образом связана </w:t>
      </w:r>
      <w:proofErr w:type="gramStart"/>
      <w:r>
        <w:t>с такой информацией</w:t>
      </w:r>
      <w:proofErr w:type="gramEnd"/>
      <w:r>
        <w:t xml:space="preserve"> и которая используется для определения лица, подписывающего информацию.</w:t>
      </w:r>
    </w:p>
    <w:p w14:paraId="2E3E6710" w14:textId="77777777" w:rsidR="0067333B" w:rsidRDefault="00C636A8">
      <w:pPr>
        <w:pStyle w:val="a3"/>
        <w:spacing w:before="243" w:line="280" w:lineRule="auto"/>
        <w:ind w:right="110"/>
      </w:pPr>
      <w:r>
        <w:t>Простая электронная подпись (ПЭП) - электронная подпись, которая посредством использования кодов, паролей или иных средств подт</w:t>
      </w:r>
      <w:r>
        <w:t>верждает факт формирования электронной подписи определенным лицом.</w:t>
      </w:r>
    </w:p>
    <w:p w14:paraId="2B04924D" w14:textId="77777777" w:rsidR="0067333B" w:rsidRDefault="00C636A8">
      <w:pPr>
        <w:pStyle w:val="a3"/>
        <w:spacing w:before="237" w:line="280" w:lineRule="auto"/>
        <w:ind w:right="106"/>
      </w:pPr>
      <w:r>
        <w:t>Электронный документ, подписанный Клиентом - Электронный документ, содержащий</w:t>
      </w:r>
      <w:r>
        <w:rPr>
          <w:spacing w:val="-7"/>
        </w:rPr>
        <w:t xml:space="preserve"> </w:t>
      </w:r>
      <w:r>
        <w:t>ПЭП</w:t>
      </w:r>
      <w:r>
        <w:rPr>
          <w:spacing w:val="-6"/>
        </w:rPr>
        <w:t xml:space="preserve"> </w:t>
      </w:r>
      <w:r>
        <w:t>Клиента,</w:t>
      </w:r>
      <w:r>
        <w:rPr>
          <w:spacing w:val="-6"/>
        </w:rPr>
        <w:t xml:space="preserve"> </w:t>
      </w:r>
      <w:r>
        <w:t>сформированный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установленными для данного типа документа правилами.</w:t>
      </w:r>
    </w:p>
    <w:p w14:paraId="696D645E" w14:textId="77777777" w:rsidR="0067333B" w:rsidRDefault="00C636A8">
      <w:pPr>
        <w:pStyle w:val="a3"/>
        <w:spacing w:before="239" w:line="280" w:lineRule="auto"/>
        <w:ind w:right="105"/>
      </w:pPr>
      <w:r>
        <w:t>Электронный документ, подписанный Советником - Электронный документ, содержащий или сопровождающийся ПЭП уполномоченного лица Советника, сформированный и подписанный в соответствии с установленными для д</w:t>
      </w:r>
      <w:r>
        <w:t>анного типа документа правилами, закрепленными в Соглашении.</w:t>
      </w:r>
    </w:p>
    <w:p w14:paraId="24B06688" w14:textId="77777777" w:rsidR="0067333B" w:rsidRDefault="00C636A8">
      <w:pPr>
        <w:pStyle w:val="a3"/>
        <w:spacing w:before="236" w:line="278" w:lineRule="auto"/>
        <w:ind w:right="109"/>
      </w:pPr>
      <w:r>
        <w:t>Электронный документооборот - совокупность автоматизированных процессов по работе с документами, представленными в электронном виде.</w:t>
      </w:r>
    </w:p>
    <w:p w14:paraId="1E5A36F7" w14:textId="77777777" w:rsidR="0067333B" w:rsidRDefault="00C636A8">
      <w:pPr>
        <w:pStyle w:val="a3"/>
        <w:spacing w:before="244" w:line="280" w:lineRule="auto"/>
        <w:ind w:right="102"/>
      </w:pPr>
      <w:r>
        <w:t>Электронный журнал - взаимосвязанный набор электронных записей</w:t>
      </w:r>
      <w:r>
        <w:t>, отражающий последовательность действий Системы по приему, обработке и отправке электронных документов. Электронный журнал хранится у Советник.</w:t>
      </w:r>
    </w:p>
    <w:p w14:paraId="05FB671E" w14:textId="77777777" w:rsidR="0067333B" w:rsidRDefault="00C636A8">
      <w:pPr>
        <w:pStyle w:val="2"/>
        <w:numPr>
          <w:ilvl w:val="0"/>
          <w:numId w:val="5"/>
        </w:numPr>
        <w:tabs>
          <w:tab w:val="left" w:pos="474"/>
        </w:tabs>
        <w:ind w:left="474" w:hanging="353"/>
        <w:jc w:val="both"/>
      </w:pPr>
      <w:r>
        <w:t>Общие</w:t>
      </w:r>
      <w:r>
        <w:rPr>
          <w:spacing w:val="-2"/>
        </w:rPr>
        <w:t xml:space="preserve"> положения</w:t>
      </w:r>
    </w:p>
    <w:p w14:paraId="18AFA505" w14:textId="77777777" w:rsidR="0067333B" w:rsidRDefault="00C636A8">
      <w:pPr>
        <w:pStyle w:val="a3"/>
        <w:spacing w:before="179" w:line="280" w:lineRule="auto"/>
        <w:ind w:right="106"/>
      </w:pPr>
      <w:r>
        <w:t>Настоящее Соглашение об электронном документообороте и использовании Системы «Личный Кабинет» (</w:t>
      </w:r>
      <w:r>
        <w:t>далее - «Соглашение») адресовано Клиентам и является публичной офертой, сделанной Советником. Для использования Системы необходимо заключить Соглашение об электронном документообороте и использовании Клиентами Системы «Личный Кабинет» и использовать данную</w:t>
      </w:r>
      <w:r>
        <w:t xml:space="preserve"> систему для обмена документами в электронном виде, в соответствии с пунктом 2 статьи 437 Гражданского кодекса Российской Федерации. Оферта о заключении Соглашения считается акцептованной и приобретает силу с момента совершения Клиентом действий, предусмот</w:t>
      </w:r>
      <w:r>
        <w:t>ренных п. 3 данного Соглашения, означающих безоговорочное принятие Клиентом всех условий Соглашения без каких-либо изъятий или ограничений на условиях присоединения. В рамках данного Соглашения Клиент и Советник совместно именуются «Сторонами».</w:t>
      </w:r>
    </w:p>
    <w:p w14:paraId="255A705C" w14:textId="77777777" w:rsidR="0067333B" w:rsidRDefault="00C636A8">
      <w:pPr>
        <w:pStyle w:val="a4"/>
        <w:numPr>
          <w:ilvl w:val="1"/>
          <w:numId w:val="5"/>
        </w:numPr>
        <w:tabs>
          <w:tab w:val="left" w:pos="591"/>
        </w:tabs>
        <w:spacing w:before="231"/>
        <w:ind w:left="591" w:hanging="470"/>
        <w:jc w:val="both"/>
        <w:rPr>
          <w:sz w:val="24"/>
        </w:rPr>
      </w:pPr>
      <w:r>
        <w:rPr>
          <w:sz w:val="24"/>
        </w:rPr>
        <w:t>Данное</w:t>
      </w:r>
      <w:r>
        <w:rPr>
          <w:spacing w:val="-16"/>
          <w:sz w:val="24"/>
        </w:rPr>
        <w:t xml:space="preserve"> </w:t>
      </w:r>
      <w:r>
        <w:rPr>
          <w:sz w:val="24"/>
        </w:rPr>
        <w:t>Согл</w:t>
      </w:r>
      <w:r>
        <w:rPr>
          <w:sz w:val="24"/>
        </w:rPr>
        <w:t>ашение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1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6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Системы</w:t>
      </w:r>
    </w:p>
    <w:p w14:paraId="19952E19" w14:textId="77777777" w:rsidR="0067333B" w:rsidRDefault="00C636A8">
      <w:pPr>
        <w:pStyle w:val="a3"/>
        <w:spacing w:before="44" w:line="280" w:lineRule="auto"/>
        <w:ind w:right="100"/>
      </w:pPr>
      <w:r>
        <w:t>«Личный Кабинет». Соглашение разработано Советником с целью определения условий информационно-технологического взаимодействия с использованием Системы «Личный Кабинет» для подготовки Советником индиви</w:t>
      </w:r>
      <w:r>
        <w:t>дуальных инвестиционных рекомендаций, для заключения Клиентом договора об инвестиционном консультировании, подачи других документов и совершения прочих действий с использованием Системы.</w:t>
      </w:r>
    </w:p>
    <w:p w14:paraId="0B164329" w14:textId="77777777" w:rsidR="0067333B" w:rsidRDefault="0067333B">
      <w:pPr>
        <w:spacing w:line="280" w:lineRule="auto"/>
        <w:sectPr w:rsidR="0067333B">
          <w:pgSz w:w="11910" w:h="16840"/>
          <w:pgMar w:top="1360" w:right="1340" w:bottom="280" w:left="1320" w:header="720" w:footer="720" w:gutter="0"/>
          <w:cols w:space="720"/>
        </w:sectPr>
      </w:pPr>
    </w:p>
    <w:p w14:paraId="701B39B5" w14:textId="77777777" w:rsidR="0067333B" w:rsidRDefault="00C636A8">
      <w:pPr>
        <w:pStyle w:val="a4"/>
        <w:numPr>
          <w:ilvl w:val="1"/>
          <w:numId w:val="5"/>
        </w:numPr>
        <w:tabs>
          <w:tab w:val="left" w:pos="752"/>
        </w:tabs>
        <w:spacing w:before="67" w:line="280" w:lineRule="auto"/>
        <w:ind w:left="121" w:right="106" w:firstLine="0"/>
        <w:jc w:val="both"/>
        <w:rPr>
          <w:sz w:val="24"/>
        </w:rPr>
      </w:pPr>
      <w:r>
        <w:rPr>
          <w:sz w:val="24"/>
        </w:rPr>
        <w:lastRenderedPageBreak/>
        <w:t>Текст Соглашения размещается в Системе. Условия Соглашения определяются Советником и могут быть в любой момент дополнены или изменены путем размещения в Системе изменений в Соглашение, либо новой редакции Соглашения.</w:t>
      </w:r>
    </w:p>
    <w:p w14:paraId="5F81CF56" w14:textId="77777777" w:rsidR="0067333B" w:rsidRDefault="00C636A8">
      <w:pPr>
        <w:pStyle w:val="a4"/>
        <w:numPr>
          <w:ilvl w:val="1"/>
          <w:numId w:val="5"/>
        </w:numPr>
        <w:tabs>
          <w:tab w:val="left" w:pos="773"/>
        </w:tabs>
        <w:spacing w:before="236" w:line="280" w:lineRule="auto"/>
        <w:ind w:left="121" w:right="106" w:firstLine="0"/>
        <w:jc w:val="both"/>
        <w:rPr>
          <w:sz w:val="24"/>
        </w:rPr>
      </w:pPr>
      <w:r>
        <w:rPr>
          <w:sz w:val="24"/>
        </w:rPr>
        <w:t>Клиент самостоятельно отслеживает измен</w:t>
      </w:r>
      <w:r>
        <w:rPr>
          <w:sz w:val="24"/>
        </w:rPr>
        <w:t xml:space="preserve">ения и дополнения в Соглашении в Системе. Советник, после размещения в Системе изменений в Соглашении или новой редакции Соглашения, не обязан дополнительно информировать Клиента об изменениях и дополнениях, внесенных в </w:t>
      </w:r>
      <w:r>
        <w:rPr>
          <w:spacing w:val="-2"/>
          <w:sz w:val="24"/>
        </w:rPr>
        <w:t>Соглашение.</w:t>
      </w:r>
    </w:p>
    <w:p w14:paraId="11FBF661" w14:textId="77777777" w:rsidR="0067333B" w:rsidRDefault="00C636A8">
      <w:pPr>
        <w:pStyle w:val="a4"/>
        <w:numPr>
          <w:ilvl w:val="1"/>
          <w:numId w:val="5"/>
        </w:numPr>
        <w:tabs>
          <w:tab w:val="left" w:pos="662"/>
        </w:tabs>
        <w:spacing w:before="235" w:line="280" w:lineRule="auto"/>
        <w:ind w:left="121" w:right="106" w:firstLine="0"/>
        <w:jc w:val="both"/>
        <w:rPr>
          <w:sz w:val="24"/>
        </w:rPr>
      </w:pPr>
      <w:r>
        <w:rPr>
          <w:sz w:val="24"/>
        </w:rPr>
        <w:t>В случае несогласия Клие</w:t>
      </w:r>
      <w:r>
        <w:rPr>
          <w:sz w:val="24"/>
        </w:rPr>
        <w:t>нта с внесенными Советником изменениями настоящего Соглашения, Клиент вправе в одностороннем порядке отказаться от исполнения настоящего Соглашения, направив в адрес Советника соответствующее заявление на бумажном носителе. Заявление Клиента считается полу</w:t>
      </w:r>
      <w:r>
        <w:rPr>
          <w:sz w:val="24"/>
        </w:rPr>
        <w:t xml:space="preserve">ченной только при отправке соответствующего Заявления в письменной форме Почтой России с уведомлением на юридический адрес Советника, а также обязательного дублирования заявления на электронный адрес Советника </w:t>
      </w:r>
      <w:hyperlink r:id="rId5">
        <w:r>
          <w:rPr>
            <w:sz w:val="24"/>
          </w:rPr>
          <w:t>antonzharkov@gmail.com</w:t>
        </w:r>
      </w:hyperlink>
    </w:p>
    <w:p w14:paraId="0A279C71" w14:textId="77777777" w:rsidR="0067333B" w:rsidRDefault="00C636A8">
      <w:pPr>
        <w:pStyle w:val="a3"/>
        <w:spacing w:before="234" w:line="280" w:lineRule="auto"/>
        <w:ind w:right="105"/>
      </w:pPr>
      <w:r>
        <w:t>2.5 Каждая из Сторон вправе отказаться от исполнения настоящего Соглашения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одностороннем</w:t>
      </w:r>
      <w:r>
        <w:rPr>
          <w:spacing w:val="-3"/>
        </w:rPr>
        <w:t xml:space="preserve"> </w:t>
      </w:r>
      <w:r>
        <w:t>внесудебном</w:t>
      </w:r>
      <w:r>
        <w:rPr>
          <w:spacing w:val="-1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уведомив</w:t>
      </w:r>
      <w:r>
        <w:rPr>
          <w:spacing w:val="-1"/>
        </w:rPr>
        <w:t xml:space="preserve"> </w:t>
      </w:r>
      <w:r>
        <w:t>другую</w:t>
      </w:r>
      <w:r>
        <w:rPr>
          <w:spacing w:val="-2"/>
        </w:rPr>
        <w:t xml:space="preserve"> </w:t>
      </w:r>
      <w:r>
        <w:t>Сторону за пять рабочих дней до даты расторжения Соглашения, если иной срок не установлен дополнительн</w:t>
      </w:r>
      <w:r>
        <w:t>ым соглашением Сторон.</w:t>
      </w:r>
    </w:p>
    <w:p w14:paraId="2CA94D2E" w14:textId="77777777" w:rsidR="0067333B" w:rsidRDefault="00C636A8">
      <w:pPr>
        <w:pStyle w:val="a3"/>
        <w:spacing w:before="236" w:line="280" w:lineRule="auto"/>
        <w:ind w:right="108"/>
      </w:pPr>
      <w:r>
        <w:t>2. Фиксация факта заключения настоящего соглашения осуществляется Советником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2"/>
        </w:rPr>
        <w:t xml:space="preserve"> </w:t>
      </w:r>
      <w:r>
        <w:t>журнале.</w:t>
      </w:r>
      <w:r>
        <w:rPr>
          <w:spacing w:val="-3"/>
        </w:rPr>
        <w:t xml:space="preserve"> </w:t>
      </w:r>
      <w:r>
        <w:t>Выписки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журнала,</w:t>
      </w:r>
      <w:r>
        <w:rPr>
          <w:spacing w:val="-3"/>
        </w:rPr>
        <w:t xml:space="preserve"> </w:t>
      </w:r>
      <w:r>
        <w:t>могут использоваться в качестве доказательств при рассмотрении споров, в том числе в судебном порядке.</w:t>
      </w:r>
    </w:p>
    <w:p w14:paraId="7602A50A" w14:textId="77777777" w:rsidR="0067333B" w:rsidRDefault="00C636A8">
      <w:pPr>
        <w:pStyle w:val="2"/>
        <w:numPr>
          <w:ilvl w:val="0"/>
          <w:numId w:val="5"/>
        </w:numPr>
        <w:tabs>
          <w:tab w:val="left" w:pos="709"/>
          <w:tab w:val="left" w:pos="2911"/>
          <w:tab w:val="left" w:pos="3400"/>
          <w:tab w:val="left" w:pos="5011"/>
          <w:tab w:val="left" w:pos="6650"/>
        </w:tabs>
        <w:spacing w:line="280" w:lineRule="auto"/>
        <w:ind w:left="121" w:right="1103" w:firstLine="0"/>
        <w:jc w:val="left"/>
      </w:pPr>
      <w:r>
        <w:rPr>
          <w:spacing w:val="-2"/>
        </w:rPr>
        <w:t>Регистрация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Системе</w:t>
      </w:r>
      <w:r>
        <w:tab/>
      </w:r>
      <w:r>
        <w:rPr>
          <w:spacing w:val="-2"/>
        </w:rPr>
        <w:t>«Личный</w:t>
      </w:r>
      <w:r>
        <w:tab/>
      </w:r>
      <w:r>
        <w:rPr>
          <w:spacing w:val="-6"/>
        </w:rPr>
        <w:t xml:space="preserve">Кабинет», </w:t>
      </w:r>
      <w:r>
        <w:t>заключение Соглашения</w:t>
      </w:r>
    </w:p>
    <w:p w14:paraId="5E826DD6" w14:textId="77777777" w:rsidR="0067333B" w:rsidRDefault="00C636A8">
      <w:pPr>
        <w:pStyle w:val="a4"/>
        <w:numPr>
          <w:ilvl w:val="1"/>
          <w:numId w:val="5"/>
        </w:numPr>
        <w:tabs>
          <w:tab w:val="left" w:pos="603"/>
        </w:tabs>
        <w:spacing w:before="119" w:line="280" w:lineRule="auto"/>
        <w:ind w:left="121" w:right="109" w:firstLine="0"/>
        <w:jc w:val="both"/>
        <w:rPr>
          <w:sz w:val="24"/>
        </w:rPr>
      </w:pPr>
      <w:r>
        <w:rPr>
          <w:sz w:val="24"/>
        </w:rPr>
        <w:t>Регистрация Клиента в Системе может быть выполнена без личной явки с использованием сети Ин</w:t>
      </w:r>
      <w:r>
        <w:rPr>
          <w:sz w:val="24"/>
        </w:rPr>
        <w:t>тернет.</w:t>
      </w:r>
    </w:p>
    <w:p w14:paraId="4CBC98A9" w14:textId="77777777" w:rsidR="0067333B" w:rsidRDefault="00C636A8">
      <w:pPr>
        <w:pStyle w:val="a4"/>
        <w:numPr>
          <w:ilvl w:val="1"/>
          <w:numId w:val="5"/>
        </w:numPr>
        <w:tabs>
          <w:tab w:val="left" w:pos="646"/>
        </w:tabs>
        <w:spacing w:line="280" w:lineRule="auto"/>
        <w:ind w:left="121" w:right="105" w:firstLine="0"/>
        <w:jc w:val="both"/>
        <w:rPr>
          <w:sz w:val="24"/>
        </w:rPr>
      </w:pPr>
      <w:r>
        <w:rPr>
          <w:sz w:val="24"/>
        </w:rPr>
        <w:t>Для регистрации в Системе Клиент должен предоставить действующий номер Основного мобильного телефона. При регистрации Клиента с использованием сети Интернет на данный номер будет выслано SMS- сообщение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факта</w:t>
      </w:r>
      <w:r>
        <w:rPr>
          <w:spacing w:val="-10"/>
          <w:sz w:val="24"/>
        </w:rPr>
        <w:t xml:space="preserve"> </w:t>
      </w:r>
      <w:r>
        <w:rPr>
          <w:sz w:val="24"/>
        </w:rPr>
        <w:t>регистрации.</w:t>
      </w:r>
      <w:r>
        <w:rPr>
          <w:spacing w:val="-1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данного номера после регистрации возможно по заявлению на изменение анкетных данных, предоставленном Советнику.</w:t>
      </w:r>
    </w:p>
    <w:p w14:paraId="7A397723" w14:textId="77777777" w:rsidR="0067333B" w:rsidRDefault="00C636A8">
      <w:pPr>
        <w:pStyle w:val="a3"/>
        <w:spacing w:before="115" w:line="280" w:lineRule="auto"/>
        <w:ind w:right="108"/>
      </w:pPr>
      <w:r>
        <w:t>3.3 После ввода кода, клиент знакомится с настоящим Соглашением и согласием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подтверждает сво</w:t>
      </w:r>
      <w:r>
        <w:t>е согласие с условиями.</w:t>
      </w:r>
    </w:p>
    <w:p w14:paraId="099C8190" w14:textId="77777777" w:rsidR="0067333B" w:rsidRDefault="0067333B">
      <w:pPr>
        <w:spacing w:line="280" w:lineRule="auto"/>
        <w:sectPr w:rsidR="0067333B">
          <w:pgSz w:w="11910" w:h="16840"/>
          <w:pgMar w:top="1360" w:right="1340" w:bottom="280" w:left="1320" w:header="720" w:footer="720" w:gutter="0"/>
          <w:cols w:space="720"/>
        </w:sectPr>
      </w:pPr>
    </w:p>
    <w:p w14:paraId="542330ED" w14:textId="77777777" w:rsidR="0067333B" w:rsidRDefault="00C636A8">
      <w:pPr>
        <w:pStyle w:val="a4"/>
        <w:numPr>
          <w:ilvl w:val="1"/>
          <w:numId w:val="4"/>
        </w:numPr>
        <w:tabs>
          <w:tab w:val="left" w:pos="672"/>
        </w:tabs>
        <w:spacing w:before="67" w:line="280" w:lineRule="auto"/>
        <w:ind w:left="121" w:right="105" w:firstLine="0"/>
        <w:jc w:val="both"/>
        <w:rPr>
          <w:sz w:val="24"/>
        </w:rPr>
      </w:pPr>
      <w:r>
        <w:rPr>
          <w:sz w:val="24"/>
        </w:rPr>
        <w:lastRenderedPageBreak/>
        <w:t xml:space="preserve">При регистрации в Системе с использованием сети </w:t>
      </w:r>
      <w:proofErr w:type="gramStart"/>
      <w:r>
        <w:rPr>
          <w:sz w:val="24"/>
        </w:rPr>
        <w:t>Интернет Клиент</w:t>
      </w:r>
      <w:proofErr w:type="gramEnd"/>
      <w:r>
        <w:rPr>
          <w:sz w:val="24"/>
        </w:rPr>
        <w:t xml:space="preserve"> соглашается заполнить регистрационную форму </w:t>
      </w:r>
      <w:r>
        <w:rPr>
          <w:w w:val="160"/>
          <w:sz w:val="24"/>
        </w:rPr>
        <w:t xml:space="preserve">– </w:t>
      </w:r>
      <w:r>
        <w:rPr>
          <w:sz w:val="24"/>
        </w:rPr>
        <w:t>Анкету Клиента в 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 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себе.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 обязуется поддерживать инфо</w:t>
      </w:r>
      <w:r>
        <w:rPr>
          <w:sz w:val="24"/>
        </w:rPr>
        <w:t>рмацию, содержащуюся в Анкете Клиента, в актуальном состоянии. Для обновления информации, содержащейся в Анкете Клиента, Клиент может обратиться к Советнику, а также воспользоваться соответствующей функциональностью “Личного кабинета”, если такая функциона</w:t>
      </w:r>
      <w:r>
        <w:rPr>
          <w:sz w:val="24"/>
        </w:rPr>
        <w:t>льность доступна.</w:t>
      </w:r>
    </w:p>
    <w:p w14:paraId="6518D61A" w14:textId="77777777" w:rsidR="0067333B" w:rsidRDefault="00C636A8">
      <w:pPr>
        <w:pStyle w:val="a4"/>
        <w:numPr>
          <w:ilvl w:val="1"/>
          <w:numId w:val="4"/>
        </w:numPr>
        <w:tabs>
          <w:tab w:val="left" w:pos="595"/>
        </w:tabs>
        <w:spacing w:before="113" w:line="280" w:lineRule="auto"/>
        <w:ind w:left="121" w:right="109" w:firstLine="0"/>
        <w:jc w:val="both"/>
        <w:rPr>
          <w:sz w:val="24"/>
        </w:rPr>
      </w:pPr>
      <w:r>
        <w:rPr>
          <w:sz w:val="24"/>
        </w:rPr>
        <w:t>Клиент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Советник вправе потребовать от него предоставить копию документа, удостоверяющего личность (в электронном виде или на бумажном носителе).</w:t>
      </w:r>
    </w:p>
    <w:p w14:paraId="04DA93C4" w14:textId="77777777" w:rsidR="0067333B" w:rsidRDefault="00C636A8">
      <w:pPr>
        <w:pStyle w:val="a4"/>
        <w:numPr>
          <w:ilvl w:val="1"/>
          <w:numId w:val="4"/>
        </w:numPr>
        <w:tabs>
          <w:tab w:val="left" w:pos="607"/>
        </w:tabs>
        <w:spacing w:before="117" w:line="280" w:lineRule="auto"/>
        <w:ind w:left="121" w:right="108" w:firstLine="0"/>
        <w:jc w:val="both"/>
        <w:rPr>
          <w:sz w:val="24"/>
        </w:rPr>
      </w:pPr>
      <w:r>
        <w:rPr>
          <w:sz w:val="24"/>
        </w:rPr>
        <w:t>При предоставлении заведомо неверной/неполной информации, Советник имеет право приостановить либо отменить регистрацию</w:t>
      </w:r>
      <w:r>
        <w:rPr>
          <w:sz w:val="24"/>
        </w:rPr>
        <w:t xml:space="preserve"> Клиента.</w:t>
      </w:r>
    </w:p>
    <w:p w14:paraId="50638465" w14:textId="77777777" w:rsidR="0067333B" w:rsidRDefault="00C636A8">
      <w:pPr>
        <w:pStyle w:val="a4"/>
        <w:numPr>
          <w:ilvl w:val="1"/>
          <w:numId w:val="4"/>
        </w:numPr>
        <w:tabs>
          <w:tab w:val="left" w:pos="718"/>
        </w:tabs>
        <w:spacing w:line="280" w:lineRule="auto"/>
        <w:ind w:left="121" w:right="111" w:firstLine="0"/>
        <w:jc w:val="both"/>
        <w:rPr>
          <w:sz w:val="24"/>
        </w:rPr>
      </w:pPr>
      <w:r>
        <w:rPr>
          <w:sz w:val="24"/>
        </w:rPr>
        <w:t xml:space="preserve">Регистрация в Системе Клиента производится только при условии соблюдения всех действий, указанных в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3.1 - 3.6 настоящего Соглашения.</w:t>
      </w:r>
    </w:p>
    <w:p w14:paraId="14DAE764" w14:textId="77777777" w:rsidR="0067333B" w:rsidRDefault="0067333B">
      <w:pPr>
        <w:pStyle w:val="a3"/>
        <w:ind w:left="0"/>
        <w:jc w:val="left"/>
      </w:pPr>
    </w:p>
    <w:p w14:paraId="2CEBB2DB" w14:textId="77777777" w:rsidR="0067333B" w:rsidRDefault="0067333B">
      <w:pPr>
        <w:pStyle w:val="a3"/>
        <w:ind w:left="0"/>
        <w:jc w:val="left"/>
      </w:pPr>
    </w:p>
    <w:p w14:paraId="693958FE" w14:textId="77777777" w:rsidR="0067333B" w:rsidRDefault="0067333B">
      <w:pPr>
        <w:pStyle w:val="a3"/>
        <w:spacing w:before="180"/>
        <w:ind w:left="0"/>
        <w:jc w:val="left"/>
      </w:pPr>
    </w:p>
    <w:p w14:paraId="5817F585" w14:textId="77777777" w:rsidR="0067333B" w:rsidRDefault="00C636A8">
      <w:pPr>
        <w:pStyle w:val="2"/>
        <w:numPr>
          <w:ilvl w:val="0"/>
          <w:numId w:val="5"/>
        </w:numPr>
        <w:tabs>
          <w:tab w:val="left" w:pos="474"/>
        </w:tabs>
        <w:spacing w:before="0"/>
        <w:ind w:left="474" w:hanging="353"/>
        <w:jc w:val="both"/>
      </w:pPr>
      <w:r>
        <w:t>Условия</w:t>
      </w:r>
      <w:r>
        <w:rPr>
          <w:spacing w:val="-17"/>
        </w:rPr>
        <w:t xml:space="preserve"> </w:t>
      </w:r>
      <w:r>
        <w:t>использования</w:t>
      </w:r>
      <w:r>
        <w:rPr>
          <w:spacing w:val="-15"/>
        </w:rPr>
        <w:t xml:space="preserve"> </w:t>
      </w:r>
      <w:r>
        <w:t>личного</w:t>
      </w:r>
      <w:r>
        <w:rPr>
          <w:spacing w:val="-15"/>
        </w:rPr>
        <w:t xml:space="preserve"> </w:t>
      </w:r>
      <w:r>
        <w:rPr>
          <w:spacing w:val="-2"/>
        </w:rPr>
        <w:t>кабинета</w:t>
      </w:r>
    </w:p>
    <w:p w14:paraId="2A32C2B7" w14:textId="77777777" w:rsidR="0067333B" w:rsidRDefault="00C636A8">
      <w:pPr>
        <w:pStyle w:val="a4"/>
        <w:numPr>
          <w:ilvl w:val="1"/>
          <w:numId w:val="3"/>
        </w:numPr>
        <w:tabs>
          <w:tab w:val="left" w:pos="525"/>
        </w:tabs>
        <w:spacing w:before="299" w:line="280" w:lineRule="auto"/>
        <w:ind w:left="121" w:right="107" w:firstLine="0"/>
        <w:jc w:val="both"/>
        <w:rPr>
          <w:sz w:val="24"/>
        </w:rPr>
      </w:pPr>
      <w:r>
        <w:rPr>
          <w:sz w:val="24"/>
        </w:rPr>
        <w:t>С целью получения качественных услуг, в том числе с целью регистрации в Личном кабинете, Клиент должен использовать оборудование с учетом следующих характеристик:</w:t>
      </w:r>
    </w:p>
    <w:p w14:paraId="7864A052" w14:textId="77777777" w:rsidR="0067333B" w:rsidRDefault="00C636A8">
      <w:pPr>
        <w:pStyle w:val="a3"/>
        <w:spacing w:before="239"/>
      </w:pPr>
      <w:r>
        <w:t>При</w:t>
      </w:r>
      <w:r>
        <w:rPr>
          <w:spacing w:val="-15"/>
        </w:rPr>
        <w:t xml:space="preserve"> </w:t>
      </w:r>
      <w:r>
        <w:t>использовании</w:t>
      </w:r>
      <w:r>
        <w:rPr>
          <w:spacing w:val="-14"/>
        </w:rPr>
        <w:t xml:space="preserve"> </w:t>
      </w:r>
      <w:r>
        <w:t>персонального</w:t>
      </w:r>
      <w:r>
        <w:rPr>
          <w:spacing w:val="-15"/>
        </w:rPr>
        <w:t xml:space="preserve"> </w:t>
      </w:r>
      <w:r>
        <w:rPr>
          <w:spacing w:val="-2"/>
        </w:rPr>
        <w:t>компьютера:</w:t>
      </w:r>
    </w:p>
    <w:p w14:paraId="476772AF" w14:textId="77777777" w:rsidR="0067333B" w:rsidRDefault="00C636A8">
      <w:pPr>
        <w:pStyle w:val="a4"/>
        <w:numPr>
          <w:ilvl w:val="2"/>
          <w:numId w:val="3"/>
        </w:numPr>
        <w:tabs>
          <w:tab w:val="left" w:pos="841"/>
        </w:tabs>
        <w:spacing w:before="250" w:line="232" w:lineRule="auto"/>
        <w:ind w:left="841" w:right="108"/>
        <w:jc w:val="left"/>
        <w:rPr>
          <w:sz w:val="24"/>
        </w:rPr>
      </w:pPr>
      <w:r>
        <w:rPr>
          <w:sz w:val="24"/>
        </w:rPr>
        <w:t>подключенный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компьютеру</w:t>
      </w:r>
      <w:r>
        <w:rPr>
          <w:spacing w:val="32"/>
          <w:sz w:val="24"/>
        </w:rPr>
        <w:t xml:space="preserve"> </w:t>
      </w:r>
      <w:r>
        <w:rPr>
          <w:sz w:val="24"/>
        </w:rPr>
        <w:t>микрофон</w:t>
      </w:r>
      <w:r>
        <w:rPr>
          <w:spacing w:val="30"/>
          <w:sz w:val="24"/>
        </w:rPr>
        <w:t xml:space="preserve"> </w:t>
      </w:r>
      <w:r>
        <w:rPr>
          <w:sz w:val="24"/>
        </w:rPr>
        <w:t>(в</w:t>
      </w:r>
      <w:r>
        <w:rPr>
          <w:spacing w:val="30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31"/>
          <w:sz w:val="24"/>
        </w:rPr>
        <w:t xml:space="preserve"> </w:t>
      </w:r>
      <w:r>
        <w:rPr>
          <w:sz w:val="24"/>
        </w:rPr>
        <w:t>есл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выбран</w:t>
      </w:r>
      <w:r>
        <w:rPr>
          <w:spacing w:val="31"/>
          <w:sz w:val="24"/>
        </w:rPr>
        <w:t xml:space="preserve"> </w:t>
      </w:r>
      <w:r>
        <w:rPr>
          <w:sz w:val="24"/>
        </w:rPr>
        <w:t>способ оказания услуг с использованием видео- или аудиосвязи);</w:t>
      </w:r>
    </w:p>
    <w:p w14:paraId="66A77804" w14:textId="77777777" w:rsidR="0067333B" w:rsidRDefault="00C636A8">
      <w:pPr>
        <w:pStyle w:val="a4"/>
        <w:numPr>
          <w:ilvl w:val="2"/>
          <w:numId w:val="3"/>
        </w:numPr>
        <w:tabs>
          <w:tab w:val="left" w:pos="841"/>
        </w:tabs>
        <w:spacing w:before="15" w:line="232" w:lineRule="auto"/>
        <w:ind w:left="841" w:right="107"/>
        <w:jc w:val="left"/>
        <w:rPr>
          <w:sz w:val="24"/>
        </w:rPr>
      </w:pPr>
      <w:r>
        <w:rPr>
          <w:sz w:val="24"/>
        </w:rPr>
        <w:t>операционная система MS Windows версией не ниже 8 (Рекомендуемая Windows 10) или Mac OS X;</w:t>
      </w:r>
    </w:p>
    <w:p w14:paraId="41B4267E" w14:textId="77777777" w:rsidR="0067333B" w:rsidRDefault="00C636A8">
      <w:pPr>
        <w:pStyle w:val="a4"/>
        <w:numPr>
          <w:ilvl w:val="2"/>
          <w:numId w:val="3"/>
        </w:numPr>
        <w:tabs>
          <w:tab w:val="left" w:pos="841"/>
        </w:tabs>
        <w:spacing w:before="13" w:line="232" w:lineRule="auto"/>
        <w:ind w:left="841" w:right="109"/>
        <w:jc w:val="left"/>
        <w:rPr>
          <w:sz w:val="24"/>
        </w:rPr>
      </w:pPr>
      <w:r>
        <w:rPr>
          <w:sz w:val="24"/>
        </w:rPr>
        <w:t>обозреватель</w:t>
      </w:r>
      <w:r>
        <w:rPr>
          <w:spacing w:val="80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80"/>
          <w:sz w:val="24"/>
        </w:rPr>
        <w:t xml:space="preserve"> </w:t>
      </w:r>
      <w:r>
        <w:rPr>
          <w:sz w:val="24"/>
        </w:rPr>
        <w:t>(браузер)</w:t>
      </w:r>
      <w:r>
        <w:rPr>
          <w:spacing w:val="80"/>
          <w:sz w:val="24"/>
        </w:rPr>
        <w:t xml:space="preserve"> </w:t>
      </w:r>
      <w:r>
        <w:rPr>
          <w:sz w:val="24"/>
        </w:rPr>
        <w:t>Google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Chrome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(рекомендуемый), Яндекс (рекомендуемый), Mozill</w:t>
      </w:r>
      <w:r>
        <w:rPr>
          <w:sz w:val="24"/>
        </w:rPr>
        <w:t>a Firefox или Opera последней версии;</w:t>
      </w:r>
    </w:p>
    <w:p w14:paraId="37357EF9" w14:textId="77777777" w:rsidR="0067333B" w:rsidRDefault="00C636A8">
      <w:pPr>
        <w:pStyle w:val="a4"/>
        <w:numPr>
          <w:ilvl w:val="2"/>
          <w:numId w:val="3"/>
        </w:numPr>
        <w:tabs>
          <w:tab w:val="left" w:pos="840"/>
        </w:tabs>
        <w:spacing w:before="7" w:line="343" w:lineRule="exact"/>
        <w:ind w:left="840" w:hanging="359"/>
        <w:jc w:val="left"/>
        <w:rPr>
          <w:sz w:val="24"/>
        </w:rPr>
      </w:pPr>
      <w:r>
        <w:rPr>
          <w:sz w:val="24"/>
        </w:rPr>
        <w:t>канал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ниже</w:t>
      </w:r>
      <w:r>
        <w:rPr>
          <w:spacing w:val="-4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Мбит/с.</w:t>
      </w:r>
    </w:p>
    <w:p w14:paraId="1A54F013" w14:textId="77777777" w:rsidR="0067333B" w:rsidRDefault="00C636A8">
      <w:pPr>
        <w:pStyle w:val="a4"/>
        <w:numPr>
          <w:ilvl w:val="2"/>
          <w:numId w:val="3"/>
        </w:numPr>
        <w:tabs>
          <w:tab w:val="left" w:pos="840"/>
          <w:tab w:val="left" w:pos="1385"/>
          <w:tab w:val="left" w:pos="3230"/>
          <w:tab w:val="left" w:pos="5868"/>
          <w:tab w:val="left" w:pos="6943"/>
          <w:tab w:val="left" w:pos="7722"/>
        </w:tabs>
        <w:spacing w:before="0" w:line="339" w:lineRule="exact"/>
        <w:ind w:left="840" w:hanging="359"/>
        <w:jc w:val="left"/>
        <w:rPr>
          <w:sz w:val="24"/>
        </w:rPr>
      </w:pPr>
      <w:r>
        <w:rPr>
          <w:spacing w:val="-5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персональном</w:t>
      </w:r>
      <w:r>
        <w:rPr>
          <w:sz w:val="24"/>
        </w:rPr>
        <w:tab/>
      </w:r>
      <w:r>
        <w:rPr>
          <w:spacing w:val="-2"/>
          <w:sz w:val="24"/>
        </w:rPr>
        <w:t>компьютере/ноутбуке</w:t>
      </w:r>
      <w:r>
        <w:rPr>
          <w:sz w:val="24"/>
        </w:rPr>
        <w:tab/>
      </w:r>
      <w:r>
        <w:rPr>
          <w:spacing w:val="-2"/>
          <w:sz w:val="24"/>
        </w:rPr>
        <w:t>должно</w:t>
      </w:r>
      <w:r>
        <w:rPr>
          <w:sz w:val="24"/>
        </w:rPr>
        <w:tab/>
      </w:r>
      <w:r>
        <w:rPr>
          <w:spacing w:val="-4"/>
          <w:sz w:val="24"/>
        </w:rPr>
        <w:t>быть</w:t>
      </w:r>
      <w:r>
        <w:rPr>
          <w:sz w:val="24"/>
        </w:rPr>
        <w:tab/>
      </w:r>
      <w:r>
        <w:rPr>
          <w:spacing w:val="-2"/>
          <w:sz w:val="24"/>
        </w:rPr>
        <w:t>установлено</w:t>
      </w:r>
    </w:p>
    <w:p w14:paraId="478AC5AB" w14:textId="77777777" w:rsidR="0067333B" w:rsidRDefault="00C636A8">
      <w:pPr>
        <w:pStyle w:val="a3"/>
        <w:spacing w:line="267" w:lineRule="exact"/>
        <w:ind w:left="841"/>
        <w:jc w:val="left"/>
      </w:pPr>
      <w:r>
        <w:rPr>
          <w:spacing w:val="-2"/>
        </w:rPr>
        <w:t>антивирусное</w:t>
      </w:r>
      <w:r>
        <w:rPr>
          <w:spacing w:val="1"/>
        </w:rPr>
        <w:t xml:space="preserve"> </w:t>
      </w:r>
      <w:r>
        <w:rPr>
          <w:spacing w:val="-2"/>
        </w:rPr>
        <w:t>программное</w:t>
      </w:r>
      <w:r>
        <w:rPr>
          <w:spacing w:val="3"/>
        </w:rPr>
        <w:t xml:space="preserve"> </w:t>
      </w:r>
      <w:r>
        <w:rPr>
          <w:spacing w:val="-2"/>
        </w:rPr>
        <w:t>обеспечение</w:t>
      </w:r>
    </w:p>
    <w:p w14:paraId="31CE16E0" w14:textId="77777777" w:rsidR="0067333B" w:rsidRDefault="0067333B">
      <w:pPr>
        <w:pStyle w:val="a3"/>
        <w:spacing w:before="12"/>
        <w:ind w:left="0"/>
        <w:jc w:val="left"/>
      </w:pPr>
    </w:p>
    <w:p w14:paraId="4A505C7A" w14:textId="77777777" w:rsidR="0067333B" w:rsidRDefault="00C636A8">
      <w:pPr>
        <w:pStyle w:val="a3"/>
        <w:spacing w:line="280" w:lineRule="auto"/>
        <w:ind w:right="106"/>
      </w:pPr>
      <w:r>
        <w:t>Пользователь самостоятельно отвечает за соответствие указанным требованиям используемого им оборудования. Советник не несет ответственности за невозможность получения доступа к Системе. Советник не несет</w:t>
      </w:r>
      <w:r>
        <w:rPr>
          <w:spacing w:val="-7"/>
        </w:rPr>
        <w:t xml:space="preserve"> </w:t>
      </w:r>
      <w:r>
        <w:t>ответственности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преднамеренное</w:t>
      </w:r>
      <w:r>
        <w:rPr>
          <w:spacing w:val="-9"/>
        </w:rPr>
        <w:t xml:space="preserve"> </w:t>
      </w:r>
      <w:r>
        <w:t>и/или</w:t>
      </w:r>
      <w:r>
        <w:rPr>
          <w:spacing w:val="-6"/>
        </w:rPr>
        <w:t xml:space="preserve"> </w:t>
      </w:r>
      <w:r>
        <w:t>непреднамере</w:t>
      </w:r>
      <w:r>
        <w:t>нное</w:t>
      </w:r>
      <w:r>
        <w:rPr>
          <w:spacing w:val="-7"/>
        </w:rPr>
        <w:t xml:space="preserve"> </w:t>
      </w:r>
      <w:r>
        <w:t>раскрытие со</w:t>
      </w:r>
      <w:r>
        <w:rPr>
          <w:spacing w:val="-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третьих</w:t>
      </w:r>
      <w:r>
        <w:rPr>
          <w:spacing w:val="-1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целостности</w:t>
      </w:r>
      <w:r>
        <w:rPr>
          <w:spacing w:val="-2"/>
        </w:rPr>
        <w:t xml:space="preserve"> </w:t>
      </w:r>
      <w:r>
        <w:t>используемого</w:t>
      </w:r>
      <w:r>
        <w:rPr>
          <w:spacing w:val="-1"/>
        </w:rPr>
        <w:t xml:space="preserve"> </w:t>
      </w:r>
      <w:r>
        <w:t>персонального компьютера (ноутбука).</w:t>
      </w:r>
    </w:p>
    <w:p w14:paraId="07F88AA4" w14:textId="77777777" w:rsidR="0067333B" w:rsidRDefault="0067333B">
      <w:pPr>
        <w:spacing w:line="280" w:lineRule="auto"/>
        <w:sectPr w:rsidR="0067333B">
          <w:pgSz w:w="11910" w:h="16840"/>
          <w:pgMar w:top="1360" w:right="1340" w:bottom="280" w:left="1320" w:header="720" w:footer="720" w:gutter="0"/>
          <w:cols w:space="720"/>
        </w:sectPr>
      </w:pPr>
    </w:p>
    <w:p w14:paraId="64EB72A5" w14:textId="77777777" w:rsidR="0067333B" w:rsidRDefault="00C636A8">
      <w:pPr>
        <w:pStyle w:val="2"/>
        <w:numPr>
          <w:ilvl w:val="0"/>
          <w:numId w:val="5"/>
        </w:numPr>
        <w:tabs>
          <w:tab w:val="left" w:pos="474"/>
        </w:tabs>
        <w:spacing w:before="65"/>
        <w:ind w:left="474" w:hanging="353"/>
        <w:jc w:val="left"/>
      </w:pPr>
      <w:r>
        <w:rPr>
          <w:spacing w:val="-2"/>
        </w:rPr>
        <w:lastRenderedPageBreak/>
        <w:t>Использование</w:t>
      </w:r>
      <w:r>
        <w:rPr>
          <w:spacing w:val="-10"/>
        </w:rPr>
        <w:t xml:space="preserve"> </w:t>
      </w:r>
      <w:r>
        <w:rPr>
          <w:spacing w:val="-2"/>
        </w:rPr>
        <w:t>электронной</w:t>
      </w:r>
      <w:r>
        <w:rPr>
          <w:spacing w:val="-10"/>
        </w:rPr>
        <w:t xml:space="preserve"> </w:t>
      </w:r>
      <w:r>
        <w:rPr>
          <w:spacing w:val="-2"/>
        </w:rPr>
        <w:t>подписи</w:t>
      </w:r>
    </w:p>
    <w:p w14:paraId="3799FF34" w14:textId="77777777" w:rsidR="0067333B" w:rsidRDefault="00C636A8">
      <w:pPr>
        <w:pStyle w:val="a4"/>
        <w:numPr>
          <w:ilvl w:val="1"/>
          <w:numId w:val="5"/>
        </w:numPr>
        <w:tabs>
          <w:tab w:val="left" w:pos="587"/>
        </w:tabs>
        <w:spacing w:before="299"/>
        <w:ind w:left="587" w:hanging="466"/>
        <w:rPr>
          <w:sz w:val="24"/>
        </w:rPr>
      </w:pPr>
      <w:r>
        <w:rPr>
          <w:sz w:val="24"/>
        </w:rPr>
        <w:t>Правила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лица,</w:t>
      </w:r>
      <w:r>
        <w:rPr>
          <w:spacing w:val="-11"/>
          <w:sz w:val="24"/>
        </w:rPr>
        <w:t xml:space="preserve"> </w:t>
      </w:r>
      <w:r>
        <w:rPr>
          <w:sz w:val="24"/>
        </w:rPr>
        <w:t>подписывающего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документ:</w:t>
      </w:r>
    </w:p>
    <w:p w14:paraId="29E050DF" w14:textId="77777777" w:rsidR="0067333B" w:rsidRDefault="0067333B">
      <w:pPr>
        <w:pStyle w:val="a3"/>
        <w:spacing w:before="15"/>
        <w:ind w:left="0"/>
        <w:jc w:val="left"/>
      </w:pPr>
    </w:p>
    <w:p w14:paraId="1D8B52D5" w14:textId="77777777" w:rsidR="0067333B" w:rsidRDefault="00C636A8">
      <w:pPr>
        <w:pStyle w:val="a4"/>
        <w:numPr>
          <w:ilvl w:val="2"/>
          <w:numId w:val="5"/>
        </w:numPr>
        <w:tabs>
          <w:tab w:val="left" w:pos="817"/>
        </w:tabs>
        <w:spacing w:before="0" w:line="280" w:lineRule="auto"/>
        <w:ind w:left="121" w:right="103" w:firstLine="0"/>
        <w:jc w:val="both"/>
        <w:rPr>
          <w:sz w:val="24"/>
        </w:rPr>
      </w:pPr>
      <w:r>
        <w:rPr>
          <w:sz w:val="24"/>
        </w:rPr>
        <w:t>ПЭП признается корректной и принадлежащей Клиенту при совпадении ПЭП в виде кода, введенного пользователем в специальное поле Системы, с кодом, который был отправлен в виде SMS-сообщения на номер Основного мобильного телефона Клиента. Стороны признают, что</w:t>
      </w:r>
      <w:r>
        <w:rPr>
          <w:sz w:val="24"/>
        </w:rPr>
        <w:t xml:space="preserve"> такого совпадения достаточно, для того чтобы удостовериться, в том, что пользователь, который ввел указанный код, является владельцем Основного мобильного телефона и соответственно Клиентом, для которого этот номер зарегистрирован в Системе. Во избежание </w:t>
      </w:r>
      <w:r>
        <w:rPr>
          <w:sz w:val="24"/>
        </w:rPr>
        <w:t>возможности подбора кода методом перебора в Системе предусмотрены требования к минимальной длине кода и максимальному числу попыток ввода кода.</w:t>
      </w:r>
    </w:p>
    <w:p w14:paraId="04F5645D" w14:textId="59035D1B" w:rsidR="0067333B" w:rsidRDefault="00C636A8">
      <w:pPr>
        <w:pStyle w:val="a4"/>
        <w:numPr>
          <w:ilvl w:val="2"/>
          <w:numId w:val="5"/>
        </w:numPr>
        <w:tabs>
          <w:tab w:val="left" w:pos="1137"/>
        </w:tabs>
        <w:spacing w:before="232" w:line="280" w:lineRule="auto"/>
        <w:ind w:left="121" w:right="99" w:firstLine="0"/>
        <w:jc w:val="both"/>
        <w:rPr>
          <w:sz w:val="24"/>
        </w:rPr>
      </w:pPr>
      <w:r>
        <w:rPr>
          <w:sz w:val="24"/>
        </w:rPr>
        <w:t xml:space="preserve">Документы, подписываемые и направляемые клиенту от имени советника в личном кабинете советника по адресу </w:t>
      </w:r>
      <w:hyperlink r:id="rId6" w:history="1">
        <w:r w:rsidRPr="0000388E">
          <w:rPr>
            <w:rStyle w:val="a5"/>
            <w:sz w:val="24"/>
          </w:rPr>
          <w:t>https://barlybaevazamat.sovetnik.io/adviser/cbr</w:t>
        </w:r>
      </w:hyperlink>
      <w:r>
        <w:rPr>
          <w:sz w:val="24"/>
        </w:rPr>
        <w:t xml:space="preserve"> </w:t>
      </w:r>
      <w:r>
        <w:rPr>
          <w:sz w:val="24"/>
        </w:rPr>
        <w:t>считаются акцептованными со стороны советника и приравниваются к ПЭП.</w:t>
      </w:r>
    </w:p>
    <w:p w14:paraId="5517F2FD" w14:textId="77777777" w:rsidR="0067333B" w:rsidRDefault="00C636A8">
      <w:pPr>
        <w:pStyle w:val="a4"/>
        <w:numPr>
          <w:ilvl w:val="1"/>
          <w:numId w:val="5"/>
        </w:numPr>
        <w:tabs>
          <w:tab w:val="left" w:pos="587"/>
        </w:tabs>
        <w:spacing w:before="237"/>
        <w:ind w:left="587" w:hanging="466"/>
        <w:rPr>
          <w:sz w:val="24"/>
        </w:rPr>
      </w:pPr>
      <w:r>
        <w:rPr>
          <w:sz w:val="24"/>
        </w:rPr>
        <w:t>Стороны</w:t>
      </w:r>
      <w:r>
        <w:rPr>
          <w:spacing w:val="-12"/>
          <w:sz w:val="24"/>
        </w:rPr>
        <w:t xml:space="preserve"> </w:t>
      </w:r>
      <w:r>
        <w:rPr>
          <w:sz w:val="24"/>
        </w:rPr>
        <w:t>признают,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что:</w:t>
      </w:r>
    </w:p>
    <w:p w14:paraId="12D1BE63" w14:textId="77777777" w:rsidR="0067333B" w:rsidRDefault="0067333B">
      <w:pPr>
        <w:pStyle w:val="a3"/>
        <w:spacing w:before="14"/>
        <w:ind w:left="0"/>
        <w:jc w:val="left"/>
      </w:pPr>
    </w:p>
    <w:p w14:paraId="138193B7" w14:textId="77777777" w:rsidR="0067333B" w:rsidRDefault="00C636A8">
      <w:pPr>
        <w:pStyle w:val="a4"/>
        <w:numPr>
          <w:ilvl w:val="2"/>
          <w:numId w:val="5"/>
        </w:numPr>
        <w:tabs>
          <w:tab w:val="left" w:pos="810"/>
        </w:tabs>
        <w:spacing w:before="0" w:line="278" w:lineRule="auto"/>
        <w:ind w:left="121" w:right="112" w:firstLine="0"/>
        <w:jc w:val="both"/>
        <w:rPr>
          <w:sz w:val="24"/>
        </w:rPr>
      </w:pPr>
      <w:r>
        <w:rPr>
          <w:sz w:val="24"/>
        </w:rPr>
        <w:t>Корректная ПЭП является аналогом с</w:t>
      </w:r>
      <w:r>
        <w:rPr>
          <w:sz w:val="24"/>
        </w:rPr>
        <w:t>обственноручной подписи Клиента и Советника.</w:t>
      </w:r>
    </w:p>
    <w:p w14:paraId="6D0C8C59" w14:textId="77777777" w:rsidR="0067333B" w:rsidRDefault="00C636A8">
      <w:pPr>
        <w:pStyle w:val="a4"/>
        <w:numPr>
          <w:ilvl w:val="2"/>
          <w:numId w:val="5"/>
        </w:numPr>
        <w:tabs>
          <w:tab w:val="left" w:pos="933"/>
        </w:tabs>
        <w:spacing w:before="244" w:line="280" w:lineRule="auto"/>
        <w:ind w:left="121" w:right="104" w:firstLine="0"/>
        <w:jc w:val="both"/>
        <w:rPr>
          <w:sz w:val="24"/>
        </w:rPr>
      </w:pPr>
      <w:r>
        <w:rPr>
          <w:sz w:val="24"/>
        </w:rPr>
        <w:t>Все Электронные документы, полученные Советником в течение Периода доступа от Клиента, подписанные корректной ПЭП, считаются подписанными аналогом собственноручной подписи Клиента, а также соответствуют статье 1</w:t>
      </w:r>
      <w:r>
        <w:rPr>
          <w:sz w:val="24"/>
        </w:rPr>
        <w:t>60 Гражданского кодекса Российской Федерации</w:t>
      </w:r>
    </w:p>
    <w:p w14:paraId="15712D5E" w14:textId="77777777" w:rsidR="0067333B" w:rsidRDefault="00C636A8">
      <w:pPr>
        <w:pStyle w:val="a4"/>
        <w:numPr>
          <w:ilvl w:val="2"/>
          <w:numId w:val="5"/>
        </w:numPr>
        <w:tabs>
          <w:tab w:val="left" w:pos="923"/>
        </w:tabs>
        <w:spacing w:before="237" w:line="280" w:lineRule="auto"/>
        <w:ind w:left="121" w:right="108" w:firstLine="0"/>
        <w:jc w:val="both"/>
        <w:rPr>
          <w:sz w:val="24"/>
        </w:rPr>
      </w:pPr>
      <w:r>
        <w:rPr>
          <w:sz w:val="24"/>
        </w:rPr>
        <w:t>Все Электронные документы, полученные Советником, в течение Периода доступа от Клиента, подписанные корректной ПЭП, являются подлинными, тождественными и целостными документами, исходящими от Клиента, и являются</w:t>
      </w:r>
      <w:r>
        <w:rPr>
          <w:sz w:val="24"/>
        </w:rPr>
        <w:t xml:space="preserve"> основанием для совершения Советником операций или иных действий;</w:t>
      </w:r>
    </w:p>
    <w:p w14:paraId="31E62C84" w14:textId="77777777" w:rsidR="0067333B" w:rsidRDefault="00C636A8">
      <w:pPr>
        <w:pStyle w:val="a4"/>
        <w:numPr>
          <w:ilvl w:val="2"/>
          <w:numId w:val="5"/>
        </w:numPr>
        <w:tabs>
          <w:tab w:val="left" w:pos="933"/>
        </w:tabs>
        <w:spacing w:before="235" w:line="280" w:lineRule="auto"/>
        <w:ind w:left="121" w:right="105" w:firstLine="0"/>
        <w:jc w:val="both"/>
        <w:rPr>
          <w:sz w:val="24"/>
        </w:rPr>
      </w:pPr>
      <w:r>
        <w:rPr>
          <w:sz w:val="24"/>
        </w:rPr>
        <w:t>Все Электронные документы, полученные Советником в течение Периода доступа от Клиента, подписанные корректной ПЭП, имеют ту же юридическую силу, что и идентичные по смыслу и содержанию докум</w:t>
      </w:r>
      <w:r>
        <w:rPr>
          <w:sz w:val="24"/>
        </w:rPr>
        <w:t>енты на бумажном носителе, подписанные собственноручной подписью Клиента;</w:t>
      </w:r>
    </w:p>
    <w:p w14:paraId="664694B9" w14:textId="77777777" w:rsidR="0067333B" w:rsidRDefault="00C636A8">
      <w:pPr>
        <w:pStyle w:val="a4"/>
        <w:numPr>
          <w:ilvl w:val="2"/>
          <w:numId w:val="5"/>
        </w:numPr>
        <w:tabs>
          <w:tab w:val="left" w:pos="875"/>
        </w:tabs>
        <w:spacing w:before="236" w:line="280" w:lineRule="auto"/>
        <w:ind w:left="121" w:right="104" w:firstLine="0"/>
        <w:jc w:val="both"/>
        <w:rPr>
          <w:sz w:val="24"/>
        </w:rPr>
      </w:pPr>
      <w:r>
        <w:rPr>
          <w:spacing w:val="-2"/>
          <w:w w:val="110"/>
          <w:sz w:val="24"/>
        </w:rPr>
        <w:t>ПЭП</w:t>
      </w:r>
      <w:r>
        <w:rPr>
          <w:spacing w:val="-10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заменяет</w:t>
      </w:r>
      <w:r>
        <w:rPr>
          <w:spacing w:val="-11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и</w:t>
      </w:r>
      <w:r>
        <w:rPr>
          <w:spacing w:val="-11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равнозначна</w:t>
      </w:r>
      <w:r>
        <w:rPr>
          <w:spacing w:val="-11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собственноручной</w:t>
      </w:r>
      <w:r>
        <w:rPr>
          <w:spacing w:val="-11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подписи</w:t>
      </w:r>
      <w:r>
        <w:rPr>
          <w:spacing w:val="-11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Клиента</w:t>
      </w:r>
      <w:r>
        <w:rPr>
          <w:spacing w:val="-11"/>
          <w:w w:val="110"/>
          <w:sz w:val="24"/>
        </w:rPr>
        <w:t xml:space="preserve"> </w:t>
      </w:r>
      <w:r>
        <w:rPr>
          <w:spacing w:val="-2"/>
          <w:w w:val="160"/>
          <w:sz w:val="24"/>
        </w:rPr>
        <w:t xml:space="preserve">– </w:t>
      </w:r>
      <w:r>
        <w:rPr>
          <w:sz w:val="24"/>
        </w:rPr>
        <w:t>физического лица;</w:t>
      </w:r>
    </w:p>
    <w:p w14:paraId="3CC47611" w14:textId="77777777" w:rsidR="0067333B" w:rsidRDefault="00C636A8">
      <w:pPr>
        <w:pStyle w:val="a4"/>
        <w:numPr>
          <w:ilvl w:val="3"/>
          <w:numId w:val="5"/>
        </w:numPr>
        <w:tabs>
          <w:tab w:val="left" w:pos="985"/>
        </w:tabs>
        <w:spacing w:before="239"/>
        <w:ind w:left="985" w:hanging="864"/>
        <w:rPr>
          <w:sz w:val="24"/>
        </w:rPr>
      </w:pPr>
      <w:r>
        <w:rPr>
          <w:sz w:val="24"/>
        </w:rPr>
        <w:t>ПЭП</w:t>
      </w:r>
      <w:r>
        <w:rPr>
          <w:spacing w:val="-14"/>
          <w:sz w:val="24"/>
        </w:rPr>
        <w:t xml:space="preserve"> </w:t>
      </w:r>
      <w:r>
        <w:rPr>
          <w:sz w:val="24"/>
        </w:rPr>
        <w:t>заменяет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равнозначна</w:t>
      </w:r>
      <w:r>
        <w:rPr>
          <w:spacing w:val="-13"/>
          <w:sz w:val="24"/>
        </w:rPr>
        <w:t xml:space="preserve"> </w:t>
      </w:r>
      <w:r>
        <w:rPr>
          <w:sz w:val="24"/>
        </w:rPr>
        <w:t>собственноручной</w:t>
      </w:r>
      <w:r>
        <w:rPr>
          <w:spacing w:val="-13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Советника.</w:t>
      </w:r>
    </w:p>
    <w:p w14:paraId="57F2437D" w14:textId="77777777" w:rsidR="0067333B" w:rsidRDefault="0067333B">
      <w:pPr>
        <w:rPr>
          <w:sz w:val="24"/>
        </w:rPr>
        <w:sectPr w:rsidR="0067333B">
          <w:pgSz w:w="11910" w:h="16840"/>
          <w:pgMar w:top="1800" w:right="1340" w:bottom="280" w:left="1320" w:header="720" w:footer="720" w:gutter="0"/>
          <w:cols w:space="720"/>
        </w:sectPr>
      </w:pPr>
    </w:p>
    <w:p w14:paraId="04140009" w14:textId="77777777" w:rsidR="0067333B" w:rsidRDefault="00C636A8">
      <w:pPr>
        <w:pStyle w:val="a4"/>
        <w:numPr>
          <w:ilvl w:val="2"/>
          <w:numId w:val="5"/>
        </w:numPr>
        <w:tabs>
          <w:tab w:val="left" w:pos="863"/>
        </w:tabs>
        <w:spacing w:before="67" w:line="280" w:lineRule="auto"/>
        <w:ind w:left="121" w:right="108" w:firstLine="0"/>
        <w:jc w:val="both"/>
        <w:rPr>
          <w:sz w:val="24"/>
        </w:rPr>
      </w:pPr>
      <w:r>
        <w:rPr>
          <w:sz w:val="24"/>
        </w:rPr>
        <w:lastRenderedPageBreak/>
        <w:t>Операции и иные действия, совершенные Советником на основании электронных документов, принятых Советником в течение Периода доступа от Клиента через Систему, подписанные корректной ПЭП, влекут юридические последствия, аналогичные последствиям операций и ин</w:t>
      </w:r>
      <w:r>
        <w:rPr>
          <w:sz w:val="24"/>
        </w:rPr>
        <w:t>ых действий, совершенных Советником на основании документов Клиента на бумажном носителе и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подписанных собственноручной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Клиента, и</w:t>
      </w:r>
      <w:r>
        <w:rPr>
          <w:spacing w:val="-1"/>
          <w:sz w:val="24"/>
        </w:rPr>
        <w:t xml:space="preserve"> </w:t>
      </w:r>
      <w:r>
        <w:rPr>
          <w:sz w:val="24"/>
        </w:rPr>
        <w:t>не могут быть оспорены Сторонами только на том основании, что эти действия не подтверждаются документами, составленн</w:t>
      </w:r>
      <w:r>
        <w:rPr>
          <w:sz w:val="24"/>
        </w:rPr>
        <w:t>ыми на бумажном носителе;</w:t>
      </w:r>
    </w:p>
    <w:p w14:paraId="0E5202C8" w14:textId="77777777" w:rsidR="0067333B" w:rsidRDefault="00C636A8">
      <w:pPr>
        <w:pStyle w:val="a4"/>
        <w:numPr>
          <w:ilvl w:val="2"/>
          <w:numId w:val="5"/>
        </w:numPr>
        <w:tabs>
          <w:tab w:val="left" w:pos="863"/>
        </w:tabs>
        <w:spacing w:before="233" w:line="280" w:lineRule="auto"/>
        <w:ind w:left="121" w:right="103" w:firstLine="0"/>
        <w:jc w:val="both"/>
        <w:rPr>
          <w:sz w:val="24"/>
        </w:rPr>
      </w:pPr>
      <w:r>
        <w:rPr>
          <w:sz w:val="24"/>
        </w:rPr>
        <w:t>Стороны считают, что используемые в Системе ЭП достаточны для защиты от несанкционированного доступа, подтверждения авторства и подлинности информации, содержащейся в Электронном документе. В целях разрешения разногласий Сторонами</w:t>
      </w:r>
      <w:r>
        <w:rPr>
          <w:sz w:val="24"/>
        </w:rPr>
        <w:t xml:space="preserve"> используется информация, отраженная в Протоколе соединения, архиве Электронных документов, принятых Советником и архиве отправленных SMS-сообщений, хранящихся на сервере </w:t>
      </w:r>
      <w:r>
        <w:rPr>
          <w:spacing w:val="-2"/>
          <w:sz w:val="24"/>
        </w:rPr>
        <w:t>Советника;</w:t>
      </w:r>
    </w:p>
    <w:p w14:paraId="7B417E41" w14:textId="77777777" w:rsidR="0067333B" w:rsidRDefault="00C636A8">
      <w:pPr>
        <w:pStyle w:val="a4"/>
        <w:numPr>
          <w:ilvl w:val="2"/>
          <w:numId w:val="5"/>
        </w:numPr>
        <w:tabs>
          <w:tab w:val="left" w:pos="831"/>
        </w:tabs>
        <w:spacing w:before="113" w:line="280" w:lineRule="auto"/>
        <w:ind w:left="121" w:right="106" w:firstLine="0"/>
        <w:jc w:val="both"/>
        <w:rPr>
          <w:sz w:val="24"/>
        </w:rPr>
      </w:pPr>
      <w:r>
        <w:rPr>
          <w:sz w:val="24"/>
        </w:rPr>
        <w:t>Сформированные Советником Электронные документы подписываются ПЭП, в соотв</w:t>
      </w:r>
      <w:r>
        <w:rPr>
          <w:sz w:val="24"/>
        </w:rPr>
        <w:t>етствии с п. 5.1.2 настоящего Соглашения.</w:t>
      </w:r>
    </w:p>
    <w:p w14:paraId="1A958E62" w14:textId="77777777" w:rsidR="0067333B" w:rsidRDefault="00C636A8">
      <w:pPr>
        <w:pStyle w:val="a4"/>
        <w:numPr>
          <w:ilvl w:val="2"/>
          <w:numId w:val="5"/>
        </w:numPr>
        <w:tabs>
          <w:tab w:val="left" w:pos="899"/>
        </w:tabs>
        <w:spacing w:before="119" w:line="280" w:lineRule="auto"/>
        <w:ind w:left="121" w:right="106" w:firstLine="0"/>
        <w:jc w:val="both"/>
        <w:rPr>
          <w:sz w:val="24"/>
        </w:rPr>
      </w:pPr>
      <w:r>
        <w:rPr>
          <w:sz w:val="24"/>
        </w:rPr>
        <w:t>При выполнении операций на основании полученных Электронных документов Клиента Советник не несет ответственности за достоверность и правильность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-5"/>
          <w:sz w:val="24"/>
        </w:rPr>
        <w:t xml:space="preserve"> </w:t>
      </w:r>
      <w:r>
        <w:rPr>
          <w:sz w:val="24"/>
        </w:rPr>
        <w:t>Клиента,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при условии подтверждения подлинности ПЭП в Электронном документе. Риски возникновения неблагоприятных последствий в связи с нарушением Клиентом конфиденциальности использования персонального пароля и/или ПЭП и информации, необходимой для подключения к Сис</w:t>
      </w:r>
      <w:r>
        <w:rPr>
          <w:sz w:val="24"/>
        </w:rPr>
        <w:t>теме, лежат на Клиенте;</w:t>
      </w:r>
    </w:p>
    <w:p w14:paraId="7684085C" w14:textId="77777777" w:rsidR="0067333B" w:rsidRDefault="00C636A8">
      <w:pPr>
        <w:pStyle w:val="a4"/>
        <w:numPr>
          <w:ilvl w:val="2"/>
          <w:numId w:val="5"/>
        </w:numPr>
        <w:tabs>
          <w:tab w:val="left" w:pos="1029"/>
        </w:tabs>
        <w:spacing w:before="115" w:line="280" w:lineRule="auto"/>
        <w:ind w:left="121" w:right="106" w:firstLine="0"/>
        <w:jc w:val="both"/>
        <w:rPr>
          <w:sz w:val="24"/>
        </w:rPr>
      </w:pPr>
      <w:r>
        <w:rPr>
          <w:sz w:val="24"/>
        </w:rPr>
        <w:t>Советник не несет ответственности за последствия, возникшие в результате того, что Клиент не ознакомился или несвоевременно ознакомился со статусами Электронных документов и уведомлениями в Системе.</w:t>
      </w:r>
    </w:p>
    <w:p w14:paraId="4241AB8E" w14:textId="77777777" w:rsidR="0067333B" w:rsidRDefault="00C636A8">
      <w:pPr>
        <w:pStyle w:val="a4"/>
        <w:numPr>
          <w:ilvl w:val="2"/>
          <w:numId w:val="5"/>
        </w:numPr>
        <w:tabs>
          <w:tab w:val="left" w:pos="932"/>
        </w:tabs>
        <w:spacing w:before="117" w:line="280" w:lineRule="auto"/>
        <w:ind w:left="121" w:right="104" w:firstLine="0"/>
        <w:jc w:val="both"/>
        <w:rPr>
          <w:sz w:val="24"/>
        </w:rPr>
      </w:pPr>
      <w:r>
        <w:rPr>
          <w:sz w:val="24"/>
        </w:rPr>
        <w:t>Клиент понимает и принимает в полном объеме все риски, св</w:t>
      </w:r>
      <w:r>
        <w:rPr>
          <w:sz w:val="24"/>
        </w:rPr>
        <w:t>язанные с использованием ПЭП при подписании электронных документов и передаче таких документов по защищенным и/или открытым каналам связи, в том числе риски,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 с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конфиденциальности ПЭП, ее возможным неправомерным использо</w:t>
      </w:r>
      <w:r>
        <w:rPr>
          <w:sz w:val="24"/>
        </w:rPr>
        <w:t>ванием и компрометацией, ответственность за которые Клиент несет самостоятельно.</w:t>
      </w:r>
    </w:p>
    <w:p w14:paraId="6C5F436B" w14:textId="77777777" w:rsidR="0067333B" w:rsidRDefault="00C636A8">
      <w:pPr>
        <w:pStyle w:val="a4"/>
        <w:numPr>
          <w:ilvl w:val="0"/>
          <w:numId w:val="5"/>
        </w:numPr>
        <w:tabs>
          <w:tab w:val="left" w:pos="387"/>
        </w:tabs>
        <w:spacing w:before="111"/>
        <w:ind w:left="387" w:hanging="266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Порядок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взаимодействия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сторон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при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использовании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pacing w:val="-5"/>
          <w:sz w:val="24"/>
        </w:rPr>
        <w:t>ПЭП</w:t>
      </w:r>
    </w:p>
    <w:p w14:paraId="1DAA6219" w14:textId="77777777" w:rsidR="0067333B" w:rsidRDefault="00C636A8">
      <w:pPr>
        <w:pStyle w:val="a4"/>
        <w:numPr>
          <w:ilvl w:val="1"/>
          <w:numId w:val="5"/>
        </w:numPr>
        <w:tabs>
          <w:tab w:val="left" w:pos="652"/>
        </w:tabs>
        <w:spacing w:before="194" w:line="280" w:lineRule="auto"/>
        <w:ind w:left="121" w:right="106" w:firstLine="0"/>
        <w:jc w:val="both"/>
        <w:rPr>
          <w:sz w:val="24"/>
        </w:rPr>
      </w:pPr>
      <w:r>
        <w:rPr>
          <w:sz w:val="24"/>
        </w:rPr>
        <w:t xml:space="preserve">Для использования ПЭП Клиент должен войти в Систему, указав свой Основной номер телефона и пароль для доступа к </w:t>
      </w:r>
      <w:proofErr w:type="gramStart"/>
      <w:r>
        <w:rPr>
          <w:sz w:val="24"/>
        </w:rPr>
        <w:t>Системе..</w:t>
      </w:r>
      <w:proofErr w:type="gramEnd"/>
      <w:r>
        <w:rPr>
          <w:sz w:val="24"/>
        </w:rPr>
        <w:t xml:space="preserve"> М</w:t>
      </w:r>
      <w:r>
        <w:rPr>
          <w:sz w:val="24"/>
        </w:rPr>
        <w:t>омент ввода Клиентом корректных номера и пароля для доступа в Систему является началом</w:t>
      </w:r>
      <w:r>
        <w:rPr>
          <w:spacing w:val="80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80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80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80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80"/>
          <w:sz w:val="24"/>
        </w:rPr>
        <w:t xml:space="preserve"> </w:t>
      </w:r>
      <w:r>
        <w:rPr>
          <w:sz w:val="24"/>
        </w:rPr>
        <w:t>через</w:t>
      </w:r>
      <w:r>
        <w:rPr>
          <w:spacing w:val="80"/>
          <w:sz w:val="24"/>
        </w:rPr>
        <w:t xml:space="preserve"> </w:t>
      </w:r>
      <w:r>
        <w:rPr>
          <w:sz w:val="24"/>
        </w:rPr>
        <w:t>Систему</w:t>
      </w:r>
    </w:p>
    <w:p w14:paraId="2C82273C" w14:textId="77777777" w:rsidR="0067333B" w:rsidRDefault="00C636A8">
      <w:pPr>
        <w:pStyle w:val="a3"/>
        <w:spacing w:line="280" w:lineRule="auto"/>
        <w:ind w:right="104"/>
      </w:pPr>
      <w:r>
        <w:t>«Личный Кабинет» могут быть поданы Советнику Электронные документы, подписанные ПЭП. Период доступа заканчивае</w:t>
      </w:r>
      <w:r>
        <w:t xml:space="preserve">тся при выходе Клиента из </w:t>
      </w:r>
      <w:r>
        <w:rPr>
          <w:spacing w:val="-2"/>
        </w:rPr>
        <w:t>Системы.</w:t>
      </w:r>
    </w:p>
    <w:p w14:paraId="1827ED95" w14:textId="77777777" w:rsidR="0067333B" w:rsidRDefault="0067333B">
      <w:pPr>
        <w:spacing w:line="280" w:lineRule="auto"/>
        <w:sectPr w:rsidR="0067333B">
          <w:pgSz w:w="11910" w:h="16840"/>
          <w:pgMar w:top="1360" w:right="1340" w:bottom="280" w:left="1320" w:header="720" w:footer="720" w:gutter="0"/>
          <w:cols w:space="720"/>
        </w:sectPr>
      </w:pPr>
    </w:p>
    <w:p w14:paraId="4ED23D3A" w14:textId="77777777" w:rsidR="0067333B" w:rsidRDefault="00C636A8">
      <w:pPr>
        <w:pStyle w:val="a4"/>
        <w:numPr>
          <w:ilvl w:val="1"/>
          <w:numId w:val="5"/>
        </w:numPr>
        <w:tabs>
          <w:tab w:val="left" w:pos="615"/>
        </w:tabs>
        <w:spacing w:before="67" w:line="280" w:lineRule="auto"/>
        <w:ind w:left="121" w:right="105" w:firstLine="0"/>
        <w:jc w:val="both"/>
        <w:rPr>
          <w:sz w:val="24"/>
        </w:rPr>
      </w:pPr>
      <w:r>
        <w:rPr>
          <w:sz w:val="24"/>
        </w:rPr>
        <w:lastRenderedPageBreak/>
        <w:t>Электронные документы, поданные Клиентом Советнику через Систему в течение Периода доступа, подписанные корректной ПЭП, признаются подписанными аналогом собственноручной подписи Клиента и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равнозначными докум</w:t>
      </w:r>
      <w:r>
        <w:rPr>
          <w:sz w:val="24"/>
        </w:rPr>
        <w:t>ентам, предоставленным Советнику на бумажном носителе и подписанными собственноручной подписью Клиента.</w:t>
      </w:r>
    </w:p>
    <w:p w14:paraId="7283BA93" w14:textId="77777777" w:rsidR="0067333B" w:rsidRDefault="00C636A8">
      <w:pPr>
        <w:pStyle w:val="a4"/>
        <w:numPr>
          <w:ilvl w:val="1"/>
          <w:numId w:val="5"/>
        </w:numPr>
        <w:tabs>
          <w:tab w:val="left" w:pos="840"/>
        </w:tabs>
        <w:spacing w:before="235" w:line="280" w:lineRule="auto"/>
        <w:ind w:left="121" w:right="103" w:firstLine="0"/>
        <w:jc w:val="both"/>
        <w:rPr>
          <w:sz w:val="24"/>
        </w:rPr>
      </w:pPr>
      <w:r>
        <w:rPr>
          <w:sz w:val="24"/>
        </w:rPr>
        <w:t>Для подписания Электронного документа в Системе посредством ПЭП Клиент должен ввести код, полученный из Системы в виде SMS-сообщения на Основной мобильный телефон Клиента в специальное поле в Системе.</w:t>
      </w:r>
    </w:p>
    <w:p w14:paraId="429997CE" w14:textId="77777777" w:rsidR="0067333B" w:rsidRDefault="00C636A8">
      <w:pPr>
        <w:pStyle w:val="a4"/>
        <w:numPr>
          <w:ilvl w:val="1"/>
          <w:numId w:val="5"/>
        </w:numPr>
        <w:tabs>
          <w:tab w:val="left" w:pos="840"/>
        </w:tabs>
        <w:spacing w:before="238" w:line="280" w:lineRule="auto"/>
        <w:ind w:left="121" w:right="108" w:firstLine="0"/>
        <w:jc w:val="both"/>
        <w:rPr>
          <w:sz w:val="24"/>
        </w:rPr>
      </w:pPr>
      <w:r>
        <w:rPr>
          <w:sz w:val="24"/>
        </w:rPr>
        <w:t xml:space="preserve">Клиент должен обеспечить отсутствие доступа третьих лиц к кодам, отправляемым через Систему «Личный Кабинет» на Основной мобильный </w:t>
      </w:r>
      <w:r>
        <w:rPr>
          <w:spacing w:val="-2"/>
          <w:sz w:val="24"/>
        </w:rPr>
        <w:t>телефон.</w:t>
      </w:r>
    </w:p>
    <w:p w14:paraId="1961A429" w14:textId="77777777" w:rsidR="0067333B" w:rsidRDefault="00C636A8">
      <w:pPr>
        <w:pStyle w:val="a4"/>
        <w:numPr>
          <w:ilvl w:val="1"/>
          <w:numId w:val="5"/>
        </w:numPr>
        <w:tabs>
          <w:tab w:val="left" w:pos="714"/>
        </w:tabs>
        <w:spacing w:before="237" w:line="280" w:lineRule="auto"/>
        <w:ind w:left="121" w:right="104" w:firstLine="0"/>
        <w:jc w:val="both"/>
        <w:rPr>
          <w:sz w:val="24"/>
        </w:rPr>
      </w:pPr>
      <w:r>
        <w:rPr>
          <w:sz w:val="24"/>
        </w:rPr>
        <w:t>Электронный документ считается подписанным посредством ПЭП с момента успешной проверки ее корректности согласно п. 4</w:t>
      </w:r>
      <w:r>
        <w:rPr>
          <w:sz w:val="24"/>
        </w:rPr>
        <w:t xml:space="preserve">.1. настоящего </w:t>
      </w:r>
      <w:r>
        <w:rPr>
          <w:spacing w:val="-2"/>
          <w:sz w:val="24"/>
        </w:rPr>
        <w:t>Соглашения.</w:t>
      </w:r>
    </w:p>
    <w:p w14:paraId="51E38911" w14:textId="77777777" w:rsidR="0067333B" w:rsidRDefault="00C636A8">
      <w:pPr>
        <w:pStyle w:val="a4"/>
        <w:numPr>
          <w:ilvl w:val="1"/>
          <w:numId w:val="5"/>
        </w:numPr>
        <w:tabs>
          <w:tab w:val="left" w:pos="622"/>
        </w:tabs>
        <w:spacing w:before="238" w:line="280" w:lineRule="auto"/>
        <w:ind w:left="121" w:right="107" w:firstLine="0"/>
        <w:jc w:val="both"/>
        <w:rPr>
          <w:sz w:val="24"/>
        </w:rPr>
      </w:pPr>
      <w:r>
        <w:rPr>
          <w:sz w:val="24"/>
        </w:rPr>
        <w:t>Клиент вправе в любой момент отказаться от использования ПЭП путем направления Советнику соответствующего заявления. В целях последующего возобновления использования ПЭП в Системе, Клиент должен предоставить Советнику соответству</w:t>
      </w:r>
      <w:r>
        <w:rPr>
          <w:sz w:val="24"/>
        </w:rPr>
        <w:t>ющее заявление. В случае отказа от использования ПЭП, Клиент соглашается с тем, что это повлечет за собой обстоятельства изменения использования Системы и доступа Клиента к ней.</w:t>
      </w:r>
    </w:p>
    <w:p w14:paraId="210E38A7" w14:textId="77777777" w:rsidR="0067333B" w:rsidRDefault="00C636A8">
      <w:pPr>
        <w:pStyle w:val="a4"/>
        <w:numPr>
          <w:ilvl w:val="1"/>
          <w:numId w:val="5"/>
        </w:numPr>
        <w:tabs>
          <w:tab w:val="left" w:pos="680"/>
        </w:tabs>
        <w:spacing w:before="235" w:line="280" w:lineRule="auto"/>
        <w:ind w:left="121" w:right="106" w:firstLine="0"/>
        <w:jc w:val="both"/>
        <w:rPr>
          <w:sz w:val="24"/>
        </w:rPr>
      </w:pPr>
      <w:r>
        <w:rPr>
          <w:sz w:val="24"/>
        </w:rPr>
        <w:t>Клиентом через Систему с использованием ПЭП могут быть поданы Электронные доку</w:t>
      </w:r>
      <w:r>
        <w:rPr>
          <w:sz w:val="24"/>
        </w:rPr>
        <w:t>менты, возможность подачи и приема которых предусмотрена функционалом Системы.</w:t>
      </w:r>
    </w:p>
    <w:p w14:paraId="39A03297" w14:textId="77777777" w:rsidR="0067333B" w:rsidRDefault="00C636A8">
      <w:pPr>
        <w:pStyle w:val="a4"/>
        <w:numPr>
          <w:ilvl w:val="1"/>
          <w:numId w:val="5"/>
        </w:numPr>
        <w:tabs>
          <w:tab w:val="left" w:pos="716"/>
        </w:tabs>
        <w:spacing w:before="237" w:line="280" w:lineRule="auto"/>
        <w:ind w:left="121" w:right="107" w:firstLine="0"/>
        <w:jc w:val="both"/>
        <w:rPr>
          <w:sz w:val="24"/>
        </w:rPr>
      </w:pPr>
      <w:r>
        <w:rPr>
          <w:sz w:val="24"/>
        </w:rPr>
        <w:t>Моментом приема Электронного документа от Клиента Советником является момент успешной загрузки документа в системы Советника, который подтверждается путем присвоения соответству</w:t>
      </w:r>
      <w:r>
        <w:rPr>
          <w:sz w:val="24"/>
        </w:rPr>
        <w:t xml:space="preserve">ющего статуса документа в </w:t>
      </w:r>
      <w:r>
        <w:rPr>
          <w:spacing w:val="-2"/>
          <w:sz w:val="24"/>
        </w:rPr>
        <w:t>Системе.</w:t>
      </w:r>
    </w:p>
    <w:p w14:paraId="51C18F1D" w14:textId="77777777" w:rsidR="0067333B" w:rsidRDefault="00C636A8">
      <w:pPr>
        <w:pStyle w:val="a4"/>
        <w:numPr>
          <w:ilvl w:val="1"/>
          <w:numId w:val="5"/>
        </w:numPr>
        <w:tabs>
          <w:tab w:val="left" w:pos="588"/>
        </w:tabs>
        <w:spacing w:before="117" w:line="280" w:lineRule="auto"/>
        <w:ind w:left="121" w:right="105" w:firstLine="0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-14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Клиента, либо отсутствие соответствующего статуса документа в Системе, может свидетельствовать о том, что отправленный Клиентом Электронный документ не был полу</w:t>
      </w:r>
      <w:r>
        <w:rPr>
          <w:sz w:val="24"/>
        </w:rPr>
        <w:t>чен Советником в связи с сетевыми сбоями, неисправностью оборудования или другими техническими причинами. Клиент соглашается с тем, что Советник не гарантирует бесперебойную работу Системы и, при необходимости, будет обращаться в офис Советника или уполном</w:t>
      </w:r>
      <w:r>
        <w:rPr>
          <w:sz w:val="24"/>
        </w:rPr>
        <w:t>оченного агента для совершения требуемой операции с использованием документов на бумажном носителе.</w:t>
      </w:r>
    </w:p>
    <w:p w14:paraId="099C3796" w14:textId="77777777" w:rsidR="0067333B" w:rsidRDefault="00C636A8">
      <w:pPr>
        <w:pStyle w:val="a4"/>
        <w:numPr>
          <w:ilvl w:val="1"/>
          <w:numId w:val="5"/>
        </w:numPr>
        <w:tabs>
          <w:tab w:val="left" w:pos="728"/>
        </w:tabs>
        <w:spacing w:before="113" w:line="278" w:lineRule="auto"/>
        <w:ind w:left="121" w:right="106" w:firstLine="0"/>
        <w:jc w:val="both"/>
        <w:rPr>
          <w:sz w:val="24"/>
        </w:rPr>
      </w:pPr>
      <w:r>
        <w:rPr>
          <w:sz w:val="24"/>
        </w:rPr>
        <w:t>Советник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несет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убытки,</w:t>
      </w:r>
      <w:r>
        <w:rPr>
          <w:spacing w:val="-3"/>
          <w:sz w:val="24"/>
        </w:rPr>
        <w:t xml:space="preserve"> </w:t>
      </w:r>
      <w:r>
        <w:rPr>
          <w:sz w:val="24"/>
        </w:rPr>
        <w:t>понесенные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Клиентом,</w:t>
      </w:r>
      <w:r>
        <w:rPr>
          <w:spacing w:val="-3"/>
          <w:sz w:val="24"/>
        </w:rPr>
        <w:t xml:space="preserve"> </w:t>
      </w:r>
      <w:r>
        <w:rPr>
          <w:sz w:val="24"/>
        </w:rPr>
        <w:t>или упущенную</w:t>
      </w:r>
      <w:r>
        <w:rPr>
          <w:spacing w:val="-9"/>
          <w:sz w:val="24"/>
        </w:rPr>
        <w:t xml:space="preserve"> </w:t>
      </w:r>
      <w:r>
        <w:rPr>
          <w:sz w:val="24"/>
        </w:rPr>
        <w:t>выгоду</w:t>
      </w:r>
      <w:r>
        <w:rPr>
          <w:spacing w:val="-10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невозможностью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передачи</w:t>
      </w:r>
    </w:p>
    <w:p w14:paraId="490D261F" w14:textId="77777777" w:rsidR="0067333B" w:rsidRDefault="0067333B">
      <w:pPr>
        <w:spacing w:line="278" w:lineRule="auto"/>
        <w:jc w:val="both"/>
        <w:rPr>
          <w:sz w:val="24"/>
        </w:rPr>
        <w:sectPr w:rsidR="0067333B">
          <w:pgSz w:w="11910" w:h="16840"/>
          <w:pgMar w:top="1360" w:right="1340" w:bottom="280" w:left="1320" w:header="720" w:footer="720" w:gutter="0"/>
          <w:cols w:space="720"/>
        </w:sectPr>
      </w:pPr>
    </w:p>
    <w:p w14:paraId="187C48AF" w14:textId="77777777" w:rsidR="0067333B" w:rsidRDefault="00C636A8">
      <w:pPr>
        <w:pStyle w:val="a3"/>
        <w:spacing w:before="67" w:line="280" w:lineRule="auto"/>
        <w:ind w:right="106"/>
      </w:pPr>
      <w:r>
        <w:lastRenderedPageBreak/>
        <w:t>Электронных документов, если это явилось следствием неработоспособности Системы,</w:t>
      </w:r>
      <w:r>
        <w:rPr>
          <w:spacing w:val="-4"/>
        </w:rPr>
        <w:t xml:space="preserve"> </w:t>
      </w:r>
      <w:r>
        <w:t>каналов</w:t>
      </w:r>
      <w:r>
        <w:rPr>
          <w:spacing w:val="-4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неправильного</w:t>
      </w:r>
      <w:r>
        <w:rPr>
          <w:spacing w:val="-3"/>
        </w:rPr>
        <w:t xml:space="preserve"> </w:t>
      </w:r>
      <w:r>
        <w:t>функционирования</w:t>
      </w:r>
      <w:r>
        <w:rPr>
          <w:spacing w:val="-3"/>
        </w:rPr>
        <w:t xml:space="preserve"> </w:t>
      </w:r>
      <w:r>
        <w:t>программного обеспечения, используемого Клиентом.</w:t>
      </w:r>
    </w:p>
    <w:p w14:paraId="72FD17BF" w14:textId="77777777" w:rsidR="0067333B" w:rsidRDefault="00C636A8">
      <w:pPr>
        <w:pStyle w:val="a4"/>
        <w:numPr>
          <w:ilvl w:val="1"/>
          <w:numId w:val="5"/>
        </w:numPr>
        <w:tabs>
          <w:tab w:val="left" w:pos="726"/>
        </w:tabs>
        <w:spacing w:before="116" w:line="280" w:lineRule="auto"/>
        <w:ind w:left="121" w:right="10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отправленный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прошел проверку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корректность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ЭП,</w:t>
      </w:r>
      <w:r>
        <w:rPr>
          <w:spacing w:val="-8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2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9"/>
          <w:sz w:val="24"/>
        </w:rPr>
        <w:t xml:space="preserve"> </w:t>
      </w:r>
      <w:r>
        <w:rPr>
          <w:sz w:val="24"/>
        </w:rPr>
        <w:t>не принимается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Системе.</w:t>
      </w:r>
    </w:p>
    <w:p w14:paraId="7284E0BC" w14:textId="77777777" w:rsidR="0067333B" w:rsidRDefault="00C636A8">
      <w:pPr>
        <w:pStyle w:val="a4"/>
        <w:numPr>
          <w:ilvl w:val="1"/>
          <w:numId w:val="5"/>
        </w:numPr>
        <w:tabs>
          <w:tab w:val="left" w:pos="901"/>
        </w:tabs>
        <w:spacing w:before="117" w:line="280" w:lineRule="auto"/>
        <w:ind w:left="121" w:right="111" w:firstLine="0"/>
        <w:jc w:val="both"/>
        <w:rPr>
          <w:sz w:val="24"/>
        </w:rPr>
      </w:pPr>
      <w:r>
        <w:rPr>
          <w:sz w:val="24"/>
        </w:rPr>
        <w:t>Учет принятых Электронных документов ведется Советником в соответствующем архиве электронных</w:t>
      </w:r>
      <w:r>
        <w:rPr>
          <w:sz w:val="24"/>
        </w:rPr>
        <w:t xml:space="preserve"> документов.</w:t>
      </w:r>
    </w:p>
    <w:p w14:paraId="6EAE914B" w14:textId="77777777" w:rsidR="0067333B" w:rsidRDefault="00C636A8">
      <w:pPr>
        <w:pStyle w:val="a4"/>
        <w:numPr>
          <w:ilvl w:val="1"/>
          <w:numId w:val="5"/>
        </w:numPr>
        <w:tabs>
          <w:tab w:val="left" w:pos="736"/>
        </w:tabs>
        <w:spacing w:line="280" w:lineRule="auto"/>
        <w:ind w:left="121" w:right="10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 каким-либо причинам 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 документов с помощью Системы, Клиент вправе передать Советнику необходимые документы, оформленные надлежащим образом на бумажном носителе, обратившись в офис Советника или упол</w:t>
      </w:r>
      <w:r>
        <w:rPr>
          <w:sz w:val="24"/>
        </w:rPr>
        <w:t>номоченного агента.</w:t>
      </w:r>
    </w:p>
    <w:p w14:paraId="3A08D3F8" w14:textId="77777777" w:rsidR="0067333B" w:rsidRDefault="00C636A8">
      <w:pPr>
        <w:pStyle w:val="a4"/>
        <w:numPr>
          <w:ilvl w:val="1"/>
          <w:numId w:val="5"/>
        </w:numPr>
        <w:tabs>
          <w:tab w:val="left" w:pos="1028"/>
        </w:tabs>
        <w:spacing w:before="117" w:line="280" w:lineRule="auto"/>
        <w:ind w:left="121" w:right="103" w:firstLine="0"/>
        <w:jc w:val="both"/>
        <w:rPr>
          <w:sz w:val="24"/>
        </w:rPr>
      </w:pPr>
      <w:r>
        <w:rPr>
          <w:sz w:val="24"/>
        </w:rPr>
        <w:t>Все сообщения, уведомления, отчетность, предусмотренные заключенным договором, правилами/регламентами, нормативными актами считаются доставленными Клиенту с момента их размещения в Системе.</w:t>
      </w:r>
    </w:p>
    <w:p w14:paraId="7FB8B651" w14:textId="77777777" w:rsidR="0067333B" w:rsidRDefault="00C636A8">
      <w:pPr>
        <w:pStyle w:val="1"/>
        <w:numPr>
          <w:ilvl w:val="0"/>
          <w:numId w:val="5"/>
        </w:numPr>
        <w:tabs>
          <w:tab w:val="left" w:pos="1285"/>
        </w:tabs>
        <w:ind w:left="1285" w:hanging="444"/>
        <w:jc w:val="left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rPr>
          <w:spacing w:val="-2"/>
        </w:rPr>
        <w:t>Сторон</w:t>
      </w:r>
    </w:p>
    <w:p w14:paraId="6C3750D6" w14:textId="77777777" w:rsidR="0067333B" w:rsidRDefault="00C636A8">
      <w:pPr>
        <w:pStyle w:val="a4"/>
        <w:numPr>
          <w:ilvl w:val="1"/>
          <w:numId w:val="5"/>
        </w:numPr>
        <w:tabs>
          <w:tab w:val="left" w:pos="587"/>
        </w:tabs>
        <w:spacing w:before="215"/>
        <w:ind w:left="587" w:hanging="466"/>
        <w:jc w:val="both"/>
        <w:rPr>
          <w:sz w:val="24"/>
        </w:rPr>
      </w:pPr>
      <w:r>
        <w:rPr>
          <w:sz w:val="24"/>
        </w:rPr>
        <w:t>Советник</w:t>
      </w:r>
      <w:r>
        <w:rPr>
          <w:spacing w:val="-16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право:</w:t>
      </w:r>
    </w:p>
    <w:p w14:paraId="2125150F" w14:textId="77777777" w:rsidR="0067333B" w:rsidRDefault="0067333B">
      <w:pPr>
        <w:pStyle w:val="a3"/>
        <w:spacing w:before="14"/>
        <w:ind w:left="0"/>
        <w:jc w:val="left"/>
      </w:pPr>
    </w:p>
    <w:p w14:paraId="26A5A8E8" w14:textId="77777777" w:rsidR="0067333B" w:rsidRDefault="00C636A8">
      <w:pPr>
        <w:pStyle w:val="a4"/>
        <w:numPr>
          <w:ilvl w:val="2"/>
          <w:numId w:val="5"/>
        </w:numPr>
        <w:tabs>
          <w:tab w:val="left" w:pos="929"/>
        </w:tabs>
        <w:spacing w:before="0" w:line="280" w:lineRule="auto"/>
        <w:ind w:left="121" w:right="105" w:firstLine="0"/>
        <w:jc w:val="both"/>
        <w:rPr>
          <w:sz w:val="24"/>
        </w:rPr>
      </w:pPr>
      <w:r>
        <w:rPr>
          <w:sz w:val="24"/>
        </w:rPr>
        <w:t>В случае нарушения Клиентом условий Соглашения - временно приостановить или заблокировать на неопределенный срок доступ Клиента к Системе или его отдельным сервисам;</w:t>
      </w:r>
    </w:p>
    <w:p w14:paraId="3C4D988F" w14:textId="77777777" w:rsidR="0067333B" w:rsidRDefault="00C636A8">
      <w:pPr>
        <w:pStyle w:val="a4"/>
        <w:numPr>
          <w:ilvl w:val="2"/>
          <w:numId w:val="5"/>
        </w:numPr>
        <w:tabs>
          <w:tab w:val="left" w:pos="814"/>
        </w:tabs>
        <w:spacing w:before="237" w:line="280" w:lineRule="auto"/>
        <w:ind w:left="121" w:right="108" w:firstLine="0"/>
        <w:jc w:val="both"/>
        <w:rPr>
          <w:sz w:val="24"/>
        </w:rPr>
      </w:pPr>
      <w:r>
        <w:rPr>
          <w:sz w:val="24"/>
        </w:rPr>
        <w:t>Ограничить или прекратить доступ Клиента к Системе (не авторизовать Клиента), если</w:t>
      </w:r>
      <w:r>
        <w:rPr>
          <w:sz w:val="24"/>
        </w:rPr>
        <w:t xml:space="preserve"> у него есть причины считать, что нахождение Клиента в Системе может повлечь за собой неблагоприятные последствия для других Клиентов или если Клиент нарушает свои обязательства поддерживать информацию о себе в актуальном состоянии, предусмотренные пунктом</w:t>
      </w:r>
      <w:r>
        <w:rPr>
          <w:sz w:val="24"/>
        </w:rPr>
        <w:t xml:space="preserve"> 3.3. настоящего Соглашения, а также в случае отзыва Согласия на обработку персональных данных</w:t>
      </w:r>
    </w:p>
    <w:p w14:paraId="07E27C58" w14:textId="77777777" w:rsidR="0067333B" w:rsidRDefault="00C636A8">
      <w:pPr>
        <w:pStyle w:val="a4"/>
        <w:numPr>
          <w:ilvl w:val="2"/>
          <w:numId w:val="5"/>
        </w:numPr>
        <w:tabs>
          <w:tab w:val="left" w:pos="808"/>
        </w:tabs>
        <w:spacing w:before="235" w:line="280" w:lineRule="auto"/>
        <w:ind w:left="121" w:right="105" w:firstLine="0"/>
        <w:jc w:val="both"/>
        <w:rPr>
          <w:sz w:val="24"/>
        </w:rPr>
      </w:pPr>
      <w:r>
        <w:rPr>
          <w:sz w:val="24"/>
        </w:rPr>
        <w:t>В любое время проводить профилактические и иные работы в Системе, прекращать доступ Клиентов к Системе по любым техническим причинам, с уведомлением или без тако</w:t>
      </w:r>
      <w:r>
        <w:rPr>
          <w:sz w:val="24"/>
        </w:rPr>
        <w:t>вого, не отвечая за возможный ущерб, причиненный этими действиями Клиенту;</w:t>
      </w:r>
    </w:p>
    <w:p w14:paraId="16C90002" w14:textId="77777777" w:rsidR="0067333B" w:rsidRDefault="00C636A8">
      <w:pPr>
        <w:pStyle w:val="a4"/>
        <w:numPr>
          <w:ilvl w:val="2"/>
          <w:numId w:val="5"/>
        </w:numPr>
        <w:tabs>
          <w:tab w:val="left" w:pos="817"/>
        </w:tabs>
        <w:spacing w:before="237" w:line="278" w:lineRule="auto"/>
        <w:ind w:left="121" w:right="111" w:firstLine="0"/>
        <w:jc w:val="both"/>
        <w:rPr>
          <w:sz w:val="24"/>
        </w:rPr>
      </w:pPr>
      <w:r>
        <w:rPr>
          <w:sz w:val="24"/>
        </w:rPr>
        <w:t>В любое время изменять сервисы Системы, программное обеспечение, дизайн и содержание Системы, с уведомлением Клиентов или без такового;</w:t>
      </w:r>
    </w:p>
    <w:p w14:paraId="3811FD81" w14:textId="77777777" w:rsidR="0067333B" w:rsidRDefault="00C636A8">
      <w:pPr>
        <w:pStyle w:val="a4"/>
        <w:numPr>
          <w:ilvl w:val="2"/>
          <w:numId w:val="5"/>
        </w:numPr>
        <w:tabs>
          <w:tab w:val="left" w:pos="865"/>
        </w:tabs>
        <w:spacing w:before="124" w:line="280" w:lineRule="auto"/>
        <w:ind w:left="121" w:right="105" w:firstLine="0"/>
        <w:jc w:val="both"/>
        <w:rPr>
          <w:sz w:val="24"/>
        </w:rPr>
      </w:pPr>
      <w:r>
        <w:rPr>
          <w:sz w:val="24"/>
        </w:rPr>
        <w:t>Перед приемом Электронных документов проводит</w:t>
      </w:r>
      <w:r>
        <w:rPr>
          <w:sz w:val="24"/>
        </w:rPr>
        <w:t>ь дополнительную проверку личности Клиента по телефону для защиты прав Клиента и предотвращения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мошеннических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дополнительной 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не должны превышать одного рабочего дня, следующего за</w:t>
      </w:r>
    </w:p>
    <w:p w14:paraId="25372138" w14:textId="77777777" w:rsidR="0067333B" w:rsidRDefault="0067333B">
      <w:pPr>
        <w:spacing w:line="280" w:lineRule="auto"/>
        <w:jc w:val="both"/>
        <w:rPr>
          <w:sz w:val="24"/>
        </w:rPr>
        <w:sectPr w:rsidR="0067333B">
          <w:pgSz w:w="11910" w:h="16840"/>
          <w:pgMar w:top="1360" w:right="1340" w:bottom="280" w:left="1320" w:header="720" w:footer="720" w:gutter="0"/>
          <w:cols w:space="720"/>
        </w:sectPr>
      </w:pPr>
    </w:p>
    <w:p w14:paraId="4F0235A3" w14:textId="77777777" w:rsidR="0067333B" w:rsidRDefault="00C636A8">
      <w:pPr>
        <w:pStyle w:val="a3"/>
        <w:spacing w:before="67" w:line="280" w:lineRule="auto"/>
        <w:ind w:right="104"/>
      </w:pPr>
      <w:r>
        <w:lastRenderedPageBreak/>
        <w:t>днем подачи Электронного документа. При проведении данной проверки Клиента сотрудник Советника по своему усмотрению может использовать контактные данные Клиента, отраженные в Анкете Клиента, учетных и операционных системах Советника;</w:t>
      </w:r>
    </w:p>
    <w:p w14:paraId="22D09551" w14:textId="77777777" w:rsidR="0067333B" w:rsidRDefault="00C636A8">
      <w:pPr>
        <w:pStyle w:val="a3"/>
        <w:spacing w:before="116" w:line="280" w:lineRule="auto"/>
        <w:ind w:right="106"/>
      </w:pPr>
      <w:r>
        <w:t>7.1.7. Уведомлять Клие</w:t>
      </w:r>
      <w:r>
        <w:t xml:space="preserve">нта посредством SMS-сообщений о событиях в Системе, в том числе для повышения уровня безопасности использования </w:t>
      </w:r>
      <w:r>
        <w:rPr>
          <w:spacing w:val="-2"/>
        </w:rPr>
        <w:t>Системы;</w:t>
      </w:r>
    </w:p>
    <w:p w14:paraId="36FD1BDE" w14:textId="77777777" w:rsidR="0067333B" w:rsidRDefault="00C636A8">
      <w:pPr>
        <w:pStyle w:val="a4"/>
        <w:numPr>
          <w:ilvl w:val="2"/>
          <w:numId w:val="2"/>
        </w:numPr>
        <w:tabs>
          <w:tab w:val="left" w:pos="786"/>
        </w:tabs>
        <w:spacing w:before="237"/>
        <w:ind w:left="786" w:hanging="665"/>
        <w:jc w:val="both"/>
        <w:rPr>
          <w:sz w:val="24"/>
        </w:rPr>
      </w:pPr>
      <w:r>
        <w:rPr>
          <w:spacing w:val="-2"/>
          <w:sz w:val="24"/>
        </w:rPr>
        <w:t>Отказать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приеме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Электронных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документов:</w:t>
      </w:r>
    </w:p>
    <w:p w14:paraId="2722EC84" w14:textId="77777777" w:rsidR="0067333B" w:rsidRDefault="0067333B">
      <w:pPr>
        <w:pStyle w:val="a3"/>
        <w:spacing w:before="14"/>
        <w:ind w:left="0"/>
        <w:jc w:val="left"/>
      </w:pPr>
    </w:p>
    <w:p w14:paraId="01D847C4" w14:textId="77777777" w:rsidR="0067333B" w:rsidRDefault="00C636A8">
      <w:pPr>
        <w:pStyle w:val="a4"/>
        <w:numPr>
          <w:ilvl w:val="3"/>
          <w:numId w:val="2"/>
        </w:numPr>
        <w:tabs>
          <w:tab w:val="left" w:pos="1092"/>
        </w:tabs>
        <w:spacing w:before="1" w:line="280" w:lineRule="auto"/>
        <w:ind w:left="121" w:right="109" w:firstLine="0"/>
        <w:jc w:val="both"/>
        <w:rPr>
          <w:sz w:val="24"/>
        </w:rPr>
      </w:pPr>
      <w:r>
        <w:rPr>
          <w:sz w:val="24"/>
        </w:rPr>
        <w:t>Если у Советника есть основания считать, что такие документы отправлены от имени Клиента дру</w:t>
      </w:r>
      <w:r>
        <w:rPr>
          <w:sz w:val="24"/>
        </w:rPr>
        <w:t>гим лицом, в том числе злоумышленником. Данные основания могут быть получены, в том числе, в процессе дополнительной проверки личности Клиента, описанной в п. 7.1.5 Соглашения;</w:t>
      </w:r>
    </w:p>
    <w:p w14:paraId="6145EC70" w14:textId="77777777" w:rsidR="0067333B" w:rsidRDefault="00C636A8">
      <w:pPr>
        <w:pStyle w:val="a4"/>
        <w:numPr>
          <w:ilvl w:val="3"/>
          <w:numId w:val="2"/>
        </w:numPr>
        <w:tabs>
          <w:tab w:val="left" w:pos="1138"/>
        </w:tabs>
        <w:spacing w:before="116" w:line="278" w:lineRule="auto"/>
        <w:ind w:left="121" w:right="106" w:firstLine="0"/>
        <w:jc w:val="both"/>
        <w:rPr>
          <w:sz w:val="24"/>
        </w:rPr>
      </w:pPr>
      <w:r>
        <w:rPr>
          <w:sz w:val="24"/>
        </w:rPr>
        <w:t>Если Клиент отказался от дополнительной проверки личности, описанной в п. 7.1.5</w:t>
      </w:r>
      <w:r>
        <w:rPr>
          <w:sz w:val="24"/>
        </w:rPr>
        <w:t xml:space="preserve"> настоящего Соглашения;</w:t>
      </w:r>
    </w:p>
    <w:p w14:paraId="528C7468" w14:textId="77777777" w:rsidR="0067333B" w:rsidRDefault="00C636A8">
      <w:pPr>
        <w:pStyle w:val="a4"/>
        <w:numPr>
          <w:ilvl w:val="1"/>
          <w:numId w:val="5"/>
        </w:numPr>
        <w:tabs>
          <w:tab w:val="left" w:pos="587"/>
        </w:tabs>
        <w:spacing w:before="124"/>
        <w:ind w:left="587" w:hanging="466"/>
        <w:jc w:val="both"/>
        <w:rPr>
          <w:sz w:val="24"/>
        </w:rPr>
      </w:pPr>
      <w:r>
        <w:rPr>
          <w:spacing w:val="-2"/>
          <w:sz w:val="24"/>
        </w:rPr>
        <w:t>Советник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обязан:</w:t>
      </w:r>
    </w:p>
    <w:p w14:paraId="715AA3F4" w14:textId="77777777" w:rsidR="0067333B" w:rsidRDefault="0067333B">
      <w:pPr>
        <w:pStyle w:val="a3"/>
        <w:spacing w:before="13"/>
        <w:ind w:left="0"/>
        <w:jc w:val="left"/>
      </w:pPr>
    </w:p>
    <w:p w14:paraId="3D50B03E" w14:textId="77777777" w:rsidR="0067333B" w:rsidRDefault="00C636A8">
      <w:pPr>
        <w:pStyle w:val="a4"/>
        <w:numPr>
          <w:ilvl w:val="2"/>
          <w:numId w:val="5"/>
        </w:numPr>
        <w:tabs>
          <w:tab w:val="left" w:pos="883"/>
        </w:tabs>
        <w:spacing w:before="0" w:line="280" w:lineRule="auto"/>
        <w:ind w:left="121" w:right="111" w:firstLine="0"/>
        <w:jc w:val="both"/>
        <w:rPr>
          <w:sz w:val="24"/>
        </w:rPr>
      </w:pPr>
      <w:r>
        <w:rPr>
          <w:sz w:val="24"/>
        </w:rPr>
        <w:t>Зарегистрировать Клиента в Системе при соблюдении им условий, предусмотренных настоящим Соглашением;</w:t>
      </w:r>
    </w:p>
    <w:p w14:paraId="5B8603E0" w14:textId="77777777" w:rsidR="0067333B" w:rsidRDefault="00C636A8">
      <w:pPr>
        <w:pStyle w:val="a4"/>
        <w:numPr>
          <w:ilvl w:val="2"/>
          <w:numId w:val="5"/>
        </w:numPr>
        <w:tabs>
          <w:tab w:val="left" w:pos="939"/>
        </w:tabs>
        <w:spacing w:line="280" w:lineRule="auto"/>
        <w:ind w:left="121" w:right="108" w:firstLine="0"/>
        <w:jc w:val="both"/>
        <w:rPr>
          <w:sz w:val="24"/>
        </w:rPr>
      </w:pPr>
      <w:r>
        <w:rPr>
          <w:sz w:val="24"/>
        </w:rPr>
        <w:t>Осуществлять текущее управление Системой, определять состав сервисов Системы, его структуру и внешний вид;</w:t>
      </w:r>
    </w:p>
    <w:p w14:paraId="3F4FA1E9" w14:textId="77777777" w:rsidR="0067333B" w:rsidRDefault="00C636A8">
      <w:pPr>
        <w:pStyle w:val="a4"/>
        <w:numPr>
          <w:ilvl w:val="2"/>
          <w:numId w:val="5"/>
        </w:numPr>
        <w:tabs>
          <w:tab w:val="left" w:pos="787"/>
        </w:tabs>
        <w:spacing w:before="119" w:line="280" w:lineRule="auto"/>
        <w:ind w:left="121" w:right="108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Клиента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 Федеральным законом от 27 июля 2006 г. № 152-ФЗ «О персональных </w:t>
      </w:r>
      <w:r>
        <w:rPr>
          <w:spacing w:val="-2"/>
          <w:sz w:val="24"/>
        </w:rPr>
        <w:t>данных»;</w:t>
      </w:r>
    </w:p>
    <w:p w14:paraId="6D0332F2" w14:textId="77777777" w:rsidR="0067333B" w:rsidRDefault="00C636A8">
      <w:pPr>
        <w:pStyle w:val="a4"/>
        <w:numPr>
          <w:ilvl w:val="2"/>
          <w:numId w:val="5"/>
        </w:numPr>
        <w:tabs>
          <w:tab w:val="left" w:pos="847"/>
        </w:tabs>
        <w:spacing w:line="280" w:lineRule="auto"/>
        <w:ind w:left="121" w:right="103" w:firstLine="0"/>
        <w:jc w:val="both"/>
        <w:rPr>
          <w:sz w:val="24"/>
        </w:rPr>
      </w:pPr>
      <w:r>
        <w:rPr>
          <w:sz w:val="24"/>
        </w:rPr>
        <w:t>Принимать в обработку поданные корректно Электронные документы, вести и хранить архивы электронных документов Системы в соответствии с порядком и сроками, установленными для аналогичных документов на бумажных носителях;</w:t>
      </w:r>
    </w:p>
    <w:p w14:paraId="2EC65CCF" w14:textId="77777777" w:rsidR="0067333B" w:rsidRDefault="00C636A8">
      <w:pPr>
        <w:pStyle w:val="a4"/>
        <w:numPr>
          <w:ilvl w:val="1"/>
          <w:numId w:val="5"/>
        </w:numPr>
        <w:tabs>
          <w:tab w:val="left" w:pos="587"/>
        </w:tabs>
        <w:spacing w:before="117"/>
        <w:ind w:left="587" w:hanging="466"/>
        <w:jc w:val="both"/>
        <w:rPr>
          <w:sz w:val="24"/>
        </w:rPr>
      </w:pPr>
      <w:r>
        <w:rPr>
          <w:spacing w:val="-2"/>
          <w:sz w:val="24"/>
        </w:rPr>
        <w:t>Клиент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имеет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право:</w:t>
      </w:r>
    </w:p>
    <w:p w14:paraId="0AE34473" w14:textId="77777777" w:rsidR="0067333B" w:rsidRDefault="00C636A8">
      <w:pPr>
        <w:pStyle w:val="a4"/>
        <w:numPr>
          <w:ilvl w:val="2"/>
          <w:numId w:val="5"/>
        </w:numPr>
        <w:tabs>
          <w:tab w:val="left" w:pos="786"/>
        </w:tabs>
        <w:spacing w:before="164"/>
        <w:ind w:left="786" w:hanging="665"/>
        <w:jc w:val="both"/>
        <w:rPr>
          <w:sz w:val="24"/>
        </w:rPr>
      </w:pPr>
      <w:r>
        <w:rPr>
          <w:sz w:val="24"/>
        </w:rPr>
        <w:t>Пройти</w:t>
      </w:r>
      <w:r>
        <w:rPr>
          <w:spacing w:val="-7"/>
          <w:sz w:val="24"/>
        </w:rPr>
        <w:t xml:space="preserve"> </w:t>
      </w:r>
      <w:r>
        <w:rPr>
          <w:sz w:val="24"/>
        </w:rPr>
        <w:t>регистрац</w:t>
      </w:r>
      <w:r>
        <w:rPr>
          <w:sz w:val="24"/>
        </w:rPr>
        <w:t>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Системе;</w:t>
      </w:r>
    </w:p>
    <w:p w14:paraId="4BC59BAF" w14:textId="77777777" w:rsidR="0067333B" w:rsidRDefault="00C636A8">
      <w:pPr>
        <w:pStyle w:val="a4"/>
        <w:numPr>
          <w:ilvl w:val="2"/>
          <w:numId w:val="5"/>
        </w:numPr>
        <w:tabs>
          <w:tab w:val="left" w:pos="814"/>
        </w:tabs>
        <w:spacing w:before="167" w:line="278" w:lineRule="auto"/>
        <w:ind w:left="121" w:right="108" w:firstLine="0"/>
        <w:rPr>
          <w:sz w:val="24"/>
        </w:rPr>
      </w:pPr>
      <w:r>
        <w:rPr>
          <w:sz w:val="24"/>
        </w:rPr>
        <w:t>Просматривать информацию, непосредственно связанную с Клиентом и размещенную в Системе;</w:t>
      </w:r>
    </w:p>
    <w:p w14:paraId="76F27358" w14:textId="77777777" w:rsidR="0067333B" w:rsidRDefault="00C636A8">
      <w:pPr>
        <w:pStyle w:val="a4"/>
        <w:numPr>
          <w:ilvl w:val="2"/>
          <w:numId w:val="5"/>
        </w:numPr>
        <w:tabs>
          <w:tab w:val="left" w:pos="885"/>
        </w:tabs>
        <w:spacing w:before="123" w:line="278" w:lineRule="auto"/>
        <w:ind w:left="121" w:right="106" w:firstLine="0"/>
        <w:rPr>
          <w:sz w:val="24"/>
        </w:rPr>
      </w:pPr>
      <w:r>
        <w:rPr>
          <w:sz w:val="24"/>
        </w:rPr>
        <w:t>Воспользоваться</w:t>
      </w:r>
      <w:r>
        <w:rPr>
          <w:spacing w:val="80"/>
          <w:sz w:val="24"/>
        </w:rPr>
        <w:t xml:space="preserve"> </w:t>
      </w:r>
      <w:r>
        <w:rPr>
          <w:sz w:val="24"/>
        </w:rPr>
        <w:t>сервисами</w:t>
      </w:r>
      <w:r>
        <w:rPr>
          <w:spacing w:val="80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80"/>
          <w:sz w:val="24"/>
        </w:rPr>
        <w:t xml:space="preserve"> </w:t>
      </w:r>
      <w:r>
        <w:rPr>
          <w:sz w:val="24"/>
        </w:rPr>
        <w:t>профиля, мониторинга портфеля, а также другими сервисами Системы;</w:t>
      </w:r>
    </w:p>
    <w:p w14:paraId="4E3FF0F4" w14:textId="77777777" w:rsidR="0067333B" w:rsidRDefault="00C636A8">
      <w:pPr>
        <w:pStyle w:val="a4"/>
        <w:numPr>
          <w:ilvl w:val="2"/>
          <w:numId w:val="5"/>
        </w:numPr>
        <w:tabs>
          <w:tab w:val="left" w:pos="786"/>
        </w:tabs>
        <w:spacing w:before="124"/>
        <w:ind w:left="786" w:hanging="665"/>
        <w:rPr>
          <w:sz w:val="24"/>
        </w:rPr>
      </w:pPr>
      <w:r>
        <w:rPr>
          <w:sz w:val="24"/>
        </w:rPr>
        <w:t>Подписывать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0"/>
          <w:sz w:val="24"/>
        </w:rPr>
        <w:t xml:space="preserve"> </w:t>
      </w:r>
      <w:r>
        <w:rPr>
          <w:sz w:val="24"/>
        </w:rPr>
        <w:t>лица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ПЭП.</w:t>
      </w:r>
    </w:p>
    <w:p w14:paraId="060B8F65" w14:textId="77777777" w:rsidR="0067333B" w:rsidRDefault="00C636A8">
      <w:pPr>
        <w:pStyle w:val="a4"/>
        <w:numPr>
          <w:ilvl w:val="1"/>
          <w:numId w:val="5"/>
        </w:numPr>
        <w:tabs>
          <w:tab w:val="left" w:pos="587"/>
        </w:tabs>
        <w:spacing w:before="165"/>
        <w:ind w:left="587" w:hanging="466"/>
        <w:rPr>
          <w:sz w:val="24"/>
        </w:rPr>
      </w:pPr>
      <w:r>
        <w:rPr>
          <w:spacing w:val="-2"/>
          <w:sz w:val="24"/>
        </w:rPr>
        <w:t>Клиент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обязан:</w:t>
      </w:r>
    </w:p>
    <w:p w14:paraId="0488C580" w14:textId="77777777" w:rsidR="0067333B" w:rsidRDefault="00C636A8">
      <w:pPr>
        <w:pStyle w:val="a4"/>
        <w:numPr>
          <w:ilvl w:val="2"/>
          <w:numId w:val="5"/>
        </w:numPr>
        <w:tabs>
          <w:tab w:val="left" w:pos="954"/>
          <w:tab w:val="left" w:pos="1493"/>
          <w:tab w:val="left" w:pos="3023"/>
          <w:tab w:val="left" w:pos="4166"/>
          <w:tab w:val="left" w:pos="5107"/>
          <w:tab w:val="left" w:pos="6885"/>
          <w:tab w:val="left" w:pos="8727"/>
        </w:tabs>
        <w:spacing w:before="166" w:line="278" w:lineRule="auto"/>
        <w:ind w:left="121" w:right="106" w:firstLine="0"/>
        <w:rPr>
          <w:sz w:val="24"/>
        </w:rPr>
      </w:pPr>
      <w:r>
        <w:rPr>
          <w:spacing w:val="-6"/>
          <w:sz w:val="24"/>
        </w:rPr>
        <w:t>Не</w:t>
      </w:r>
      <w:r>
        <w:rPr>
          <w:sz w:val="24"/>
        </w:rPr>
        <w:tab/>
      </w:r>
      <w:r>
        <w:rPr>
          <w:spacing w:val="-2"/>
          <w:sz w:val="24"/>
        </w:rPr>
        <w:t>передавать</w:t>
      </w:r>
      <w:r>
        <w:rPr>
          <w:sz w:val="24"/>
        </w:rPr>
        <w:tab/>
      </w:r>
      <w:r>
        <w:rPr>
          <w:spacing w:val="-2"/>
          <w:sz w:val="24"/>
        </w:rPr>
        <w:t>третьим</w:t>
      </w:r>
      <w:r>
        <w:rPr>
          <w:sz w:val="24"/>
        </w:rPr>
        <w:tab/>
      </w:r>
      <w:r>
        <w:rPr>
          <w:spacing w:val="-4"/>
          <w:sz w:val="24"/>
        </w:rPr>
        <w:t>лицам</w:t>
      </w:r>
      <w:r>
        <w:rPr>
          <w:sz w:val="24"/>
        </w:rPr>
        <w:tab/>
      </w:r>
      <w:r>
        <w:rPr>
          <w:spacing w:val="-2"/>
          <w:sz w:val="24"/>
        </w:rPr>
        <w:t>информацию,</w:t>
      </w:r>
      <w:r>
        <w:rPr>
          <w:sz w:val="24"/>
        </w:rPr>
        <w:tab/>
      </w:r>
      <w:r>
        <w:rPr>
          <w:spacing w:val="-2"/>
          <w:sz w:val="24"/>
        </w:rPr>
        <w:t>используемую</w:t>
      </w:r>
      <w:r>
        <w:rPr>
          <w:sz w:val="24"/>
        </w:rPr>
        <w:tab/>
      </w:r>
      <w:r>
        <w:rPr>
          <w:spacing w:val="-4"/>
          <w:sz w:val="24"/>
        </w:rPr>
        <w:t xml:space="preserve">для </w:t>
      </w:r>
      <w:r>
        <w:rPr>
          <w:sz w:val="24"/>
        </w:rPr>
        <w:t>подключения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к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том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числе: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пароль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и/или</w:t>
      </w:r>
      <w:r>
        <w:rPr>
          <w:spacing w:val="70"/>
          <w:w w:val="150"/>
          <w:sz w:val="24"/>
        </w:rPr>
        <w:t xml:space="preserve"> </w:t>
      </w:r>
      <w:r>
        <w:rPr>
          <w:spacing w:val="-4"/>
          <w:sz w:val="24"/>
        </w:rPr>
        <w:t>ПЭП.</w:t>
      </w:r>
    </w:p>
    <w:p w14:paraId="0E0D6EA2" w14:textId="77777777" w:rsidR="0067333B" w:rsidRDefault="0067333B">
      <w:pPr>
        <w:spacing w:line="278" w:lineRule="auto"/>
        <w:rPr>
          <w:sz w:val="24"/>
        </w:rPr>
        <w:sectPr w:rsidR="0067333B">
          <w:pgSz w:w="11910" w:h="16840"/>
          <w:pgMar w:top="1360" w:right="1340" w:bottom="280" w:left="1320" w:header="720" w:footer="720" w:gutter="0"/>
          <w:cols w:space="720"/>
        </w:sectPr>
      </w:pPr>
    </w:p>
    <w:p w14:paraId="3459F9FE" w14:textId="77777777" w:rsidR="0067333B" w:rsidRDefault="00C636A8">
      <w:pPr>
        <w:pStyle w:val="a3"/>
        <w:spacing w:before="67" w:line="280" w:lineRule="auto"/>
        <w:ind w:right="105"/>
      </w:pPr>
      <w:r>
        <w:lastRenderedPageBreak/>
        <w:t>Самостоятельно принимать меры по соблюдению конфиденциальности и сохранению своих регистрационных данных (имя пользователя, адрес электронной почты и пароль), а также кодов подтверждения и кодов ПЭП, отправляемы</w:t>
      </w:r>
      <w:r>
        <w:t>х на номер Основного мобильного телефона от несанкционированного доступа. В число таких мер входит, в том числе, установка, обновление, поддержание в рабочем состоянии антивирусного программного обеспечения и обновлений операционной системы;</w:t>
      </w:r>
    </w:p>
    <w:p w14:paraId="7AD86780" w14:textId="77777777" w:rsidR="0067333B" w:rsidRDefault="00C636A8">
      <w:pPr>
        <w:pStyle w:val="a4"/>
        <w:numPr>
          <w:ilvl w:val="2"/>
          <w:numId w:val="5"/>
        </w:numPr>
        <w:tabs>
          <w:tab w:val="left" w:pos="831"/>
        </w:tabs>
        <w:spacing w:before="113" w:line="280" w:lineRule="auto"/>
        <w:ind w:left="121" w:right="104" w:firstLine="0"/>
        <w:jc w:val="both"/>
        <w:rPr>
          <w:sz w:val="24"/>
        </w:rPr>
      </w:pPr>
      <w:r>
        <w:rPr>
          <w:sz w:val="24"/>
        </w:rPr>
        <w:t>Использовать С</w:t>
      </w:r>
      <w:r>
        <w:rPr>
          <w:sz w:val="24"/>
        </w:rPr>
        <w:t>истему при обмене Электронными документами только на исправном и проверенном на отсутствие вредоносного программного обеспечения устройстве и направлять Советнику Электронные документы, не содержащие компьютерных вирусов и/или иных вредоносных программ;</w:t>
      </w:r>
    </w:p>
    <w:p w14:paraId="5B079EB9" w14:textId="77777777" w:rsidR="0067333B" w:rsidRDefault="00C636A8">
      <w:pPr>
        <w:pStyle w:val="a4"/>
        <w:numPr>
          <w:ilvl w:val="2"/>
          <w:numId w:val="5"/>
        </w:numPr>
        <w:tabs>
          <w:tab w:val="left" w:pos="787"/>
        </w:tabs>
        <w:spacing w:before="117" w:line="280" w:lineRule="auto"/>
        <w:ind w:left="121" w:right="104" w:firstLine="0"/>
        <w:jc w:val="both"/>
        <w:rPr>
          <w:sz w:val="24"/>
        </w:rPr>
      </w:pPr>
      <w:r>
        <w:rPr>
          <w:sz w:val="24"/>
        </w:rPr>
        <w:t>Не</w:t>
      </w:r>
      <w:r>
        <w:rPr>
          <w:sz w:val="24"/>
        </w:rPr>
        <w:t>медленно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Советника</w:t>
      </w:r>
      <w:r>
        <w:rPr>
          <w:spacing w:val="-11"/>
          <w:sz w:val="24"/>
        </w:rPr>
        <w:t xml:space="preserve"> </w:t>
      </w:r>
      <w:r>
        <w:rPr>
          <w:sz w:val="24"/>
        </w:rPr>
        <w:t>обо</w:t>
      </w:r>
      <w:r>
        <w:rPr>
          <w:spacing w:val="-10"/>
          <w:sz w:val="24"/>
        </w:rPr>
        <w:t xml:space="preserve"> </w:t>
      </w:r>
      <w:r>
        <w:rPr>
          <w:sz w:val="24"/>
        </w:rPr>
        <w:t>всех</w:t>
      </w:r>
      <w:r>
        <w:rPr>
          <w:spacing w:val="-1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компрометации персонального пароля, зарегистрированного телефонного номера: утраты, хищения, несанкционированного использования или наступлении иного события по телефону, указанному на веб-сайте Советника. </w:t>
      </w:r>
      <w:r>
        <w:rPr>
          <w:sz w:val="24"/>
        </w:rPr>
        <w:t>В этом случае Советник после проведения процедуры идентификации Клиента производит блокировку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Клиента.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разблокировки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учетной записи Клиент обязан лично обратиться в офис Советника и подать письменное заявление о восстановлени</w:t>
      </w:r>
      <w:r>
        <w:rPr>
          <w:sz w:val="24"/>
        </w:rPr>
        <w:t>и доступа и об изменении персональных данных, если оно необходимо для восстановления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подключения;</w:t>
      </w:r>
    </w:p>
    <w:p w14:paraId="4E60F78C" w14:textId="77777777" w:rsidR="0067333B" w:rsidRDefault="00C636A8">
      <w:pPr>
        <w:pStyle w:val="a4"/>
        <w:numPr>
          <w:ilvl w:val="2"/>
          <w:numId w:val="5"/>
        </w:numPr>
        <w:tabs>
          <w:tab w:val="left" w:pos="917"/>
        </w:tabs>
        <w:spacing w:before="111" w:line="280" w:lineRule="auto"/>
        <w:ind w:left="121" w:right="104" w:firstLine="0"/>
        <w:jc w:val="both"/>
        <w:rPr>
          <w:sz w:val="24"/>
        </w:rPr>
      </w:pPr>
      <w:r>
        <w:rPr>
          <w:sz w:val="24"/>
        </w:rPr>
        <w:t>Самостоятельно отслеживать получение от Советника сообщений, уведомлений, отчетности, предусмотренных заключенным договором, правилами/регламентами, нормативными актами путем регулярного входа в Систему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 сообщений. При 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</w:t>
      </w:r>
      <w:r>
        <w:rPr>
          <w:sz w:val="24"/>
        </w:rPr>
        <w:t>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либо сообщения, своевременно реагировать на них, в случае необходимости;</w:t>
      </w:r>
    </w:p>
    <w:p w14:paraId="7905959D" w14:textId="77777777" w:rsidR="0067333B" w:rsidRDefault="00C636A8">
      <w:pPr>
        <w:pStyle w:val="a4"/>
        <w:numPr>
          <w:ilvl w:val="2"/>
          <w:numId w:val="5"/>
        </w:numPr>
        <w:tabs>
          <w:tab w:val="left" w:pos="863"/>
        </w:tabs>
        <w:spacing w:before="117" w:line="278" w:lineRule="auto"/>
        <w:ind w:left="121" w:right="113" w:firstLine="0"/>
        <w:jc w:val="both"/>
        <w:rPr>
          <w:sz w:val="24"/>
        </w:rPr>
      </w:pPr>
      <w:r>
        <w:rPr>
          <w:sz w:val="24"/>
        </w:rPr>
        <w:t>Не пытаться получить доступ к данным другого Клиента каким-либо образом (в том числе обманом или взломом);</w:t>
      </w:r>
    </w:p>
    <w:p w14:paraId="6649AD7B" w14:textId="77777777" w:rsidR="0067333B" w:rsidRDefault="00C636A8">
      <w:pPr>
        <w:pStyle w:val="a4"/>
        <w:numPr>
          <w:ilvl w:val="2"/>
          <w:numId w:val="5"/>
        </w:numPr>
        <w:tabs>
          <w:tab w:val="left" w:pos="786"/>
        </w:tabs>
        <w:spacing w:before="124"/>
        <w:ind w:left="786" w:hanging="665"/>
        <w:jc w:val="both"/>
        <w:rPr>
          <w:sz w:val="24"/>
        </w:rPr>
      </w:pP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-12"/>
          <w:sz w:val="24"/>
        </w:rPr>
        <w:t xml:space="preserve"> </w:t>
      </w:r>
      <w:r>
        <w:rPr>
          <w:sz w:val="24"/>
        </w:rPr>
        <w:t>заведомо</w:t>
      </w:r>
      <w:r>
        <w:rPr>
          <w:spacing w:val="-14"/>
          <w:sz w:val="24"/>
        </w:rPr>
        <w:t xml:space="preserve"> </w:t>
      </w:r>
      <w:r>
        <w:rPr>
          <w:sz w:val="24"/>
        </w:rPr>
        <w:t>ложную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информацию;</w:t>
      </w:r>
    </w:p>
    <w:p w14:paraId="339134DB" w14:textId="77777777" w:rsidR="0067333B" w:rsidRDefault="00C636A8">
      <w:pPr>
        <w:pStyle w:val="a4"/>
        <w:numPr>
          <w:ilvl w:val="2"/>
          <w:numId w:val="5"/>
        </w:numPr>
        <w:tabs>
          <w:tab w:val="left" w:pos="837"/>
        </w:tabs>
        <w:spacing w:before="165" w:line="280" w:lineRule="auto"/>
        <w:ind w:left="121" w:right="107" w:firstLine="0"/>
        <w:jc w:val="both"/>
        <w:rPr>
          <w:sz w:val="24"/>
        </w:rPr>
      </w:pPr>
      <w:r>
        <w:rPr>
          <w:sz w:val="24"/>
        </w:rPr>
        <w:t>Не регистрировать учетную запись в Системе на другое лицо без его согласия и непосредственного участия;</w:t>
      </w:r>
    </w:p>
    <w:p w14:paraId="64A581FC" w14:textId="77777777" w:rsidR="0067333B" w:rsidRDefault="00C636A8">
      <w:pPr>
        <w:pStyle w:val="a4"/>
        <w:numPr>
          <w:ilvl w:val="2"/>
          <w:numId w:val="5"/>
        </w:numPr>
        <w:tabs>
          <w:tab w:val="left" w:pos="917"/>
        </w:tabs>
        <w:spacing w:line="280" w:lineRule="auto"/>
        <w:ind w:left="121" w:right="108" w:firstLine="0"/>
        <w:jc w:val="both"/>
        <w:rPr>
          <w:sz w:val="24"/>
        </w:rPr>
      </w:pPr>
      <w:r>
        <w:rPr>
          <w:sz w:val="24"/>
        </w:rPr>
        <w:t>Не размещать личные данные третьих лиц (паспортные данные, контактные данные, адреса и другие) без их согласия;</w:t>
      </w:r>
    </w:p>
    <w:p w14:paraId="3C7884E0" w14:textId="77777777" w:rsidR="0067333B" w:rsidRDefault="00C636A8">
      <w:pPr>
        <w:pStyle w:val="a4"/>
        <w:numPr>
          <w:ilvl w:val="2"/>
          <w:numId w:val="5"/>
        </w:numPr>
        <w:tabs>
          <w:tab w:val="left" w:pos="871"/>
        </w:tabs>
        <w:spacing w:line="280" w:lineRule="auto"/>
        <w:ind w:left="121" w:right="111" w:firstLine="0"/>
        <w:jc w:val="both"/>
        <w:rPr>
          <w:sz w:val="24"/>
        </w:rPr>
      </w:pPr>
      <w:r>
        <w:rPr>
          <w:sz w:val="24"/>
        </w:rPr>
        <w:t xml:space="preserve">Не совершать действия, которые нарушают </w:t>
      </w:r>
      <w:r>
        <w:rPr>
          <w:sz w:val="24"/>
        </w:rPr>
        <w:t>настоящее Соглашение, другие инструкции или правила иных сервисов, размещенных в Системе;</w:t>
      </w:r>
    </w:p>
    <w:p w14:paraId="768E6787" w14:textId="77777777" w:rsidR="0067333B" w:rsidRDefault="00C636A8">
      <w:pPr>
        <w:pStyle w:val="a4"/>
        <w:numPr>
          <w:ilvl w:val="2"/>
          <w:numId w:val="5"/>
        </w:numPr>
        <w:tabs>
          <w:tab w:val="left" w:pos="995"/>
        </w:tabs>
        <w:spacing w:before="119" w:line="280" w:lineRule="auto"/>
        <w:ind w:left="121" w:right="106" w:firstLine="0"/>
        <w:jc w:val="both"/>
        <w:rPr>
          <w:sz w:val="24"/>
        </w:rPr>
      </w:pPr>
      <w:r>
        <w:rPr>
          <w:sz w:val="24"/>
        </w:rPr>
        <w:t xml:space="preserve">Перед использованием Личного Кабинета убедиться в корректности </w:t>
      </w:r>
      <w:proofErr w:type="gramStart"/>
      <w:r>
        <w:rPr>
          <w:sz w:val="24"/>
        </w:rPr>
        <w:t>интернет адреса</w:t>
      </w:r>
      <w:proofErr w:type="gramEnd"/>
      <w:r>
        <w:rPr>
          <w:sz w:val="24"/>
        </w:rPr>
        <w:t xml:space="preserve"> сайта Личного Кабинета и убедиться в действительности сертификата безопасности сайта;</w:t>
      </w:r>
    </w:p>
    <w:p w14:paraId="5026A44C" w14:textId="77777777" w:rsidR="0067333B" w:rsidRDefault="00C636A8">
      <w:pPr>
        <w:pStyle w:val="a4"/>
        <w:numPr>
          <w:ilvl w:val="2"/>
          <w:numId w:val="5"/>
        </w:numPr>
        <w:tabs>
          <w:tab w:val="left" w:pos="1082"/>
        </w:tabs>
        <w:spacing w:line="278" w:lineRule="auto"/>
        <w:ind w:left="121" w:right="108" w:firstLine="0"/>
        <w:jc w:val="both"/>
        <w:rPr>
          <w:sz w:val="24"/>
        </w:rPr>
      </w:pPr>
      <w:r>
        <w:rPr>
          <w:sz w:val="24"/>
        </w:rPr>
        <w:t>По требованию Советника проходить дополнительную проверку личности, описанную в п. 7.1.5. Соглашения;</w:t>
      </w:r>
    </w:p>
    <w:p w14:paraId="7579D3FE" w14:textId="77777777" w:rsidR="0067333B" w:rsidRDefault="0067333B">
      <w:pPr>
        <w:spacing w:line="278" w:lineRule="auto"/>
        <w:jc w:val="both"/>
        <w:rPr>
          <w:sz w:val="24"/>
        </w:rPr>
        <w:sectPr w:rsidR="0067333B">
          <w:pgSz w:w="11910" w:h="16840"/>
          <w:pgMar w:top="1360" w:right="1340" w:bottom="280" w:left="1320" w:header="720" w:footer="720" w:gutter="0"/>
          <w:cols w:space="720"/>
        </w:sectPr>
      </w:pPr>
    </w:p>
    <w:p w14:paraId="5DC6B60D" w14:textId="77777777" w:rsidR="0067333B" w:rsidRDefault="00C636A8">
      <w:pPr>
        <w:pStyle w:val="a4"/>
        <w:numPr>
          <w:ilvl w:val="2"/>
          <w:numId w:val="5"/>
        </w:numPr>
        <w:tabs>
          <w:tab w:val="left" w:pos="961"/>
        </w:tabs>
        <w:spacing w:before="67" w:line="278" w:lineRule="auto"/>
        <w:ind w:left="121" w:right="107" w:firstLine="0"/>
        <w:jc w:val="both"/>
        <w:rPr>
          <w:sz w:val="24"/>
        </w:rPr>
      </w:pPr>
      <w:r>
        <w:rPr>
          <w:sz w:val="24"/>
        </w:rPr>
        <w:lastRenderedPageBreak/>
        <w:t>По требованию Советника предоставить согласие на обработку своих персональных данных.</w:t>
      </w:r>
    </w:p>
    <w:p w14:paraId="2B42F773" w14:textId="77777777" w:rsidR="0067333B" w:rsidRDefault="00C636A8">
      <w:pPr>
        <w:pStyle w:val="a4"/>
        <w:numPr>
          <w:ilvl w:val="1"/>
          <w:numId w:val="5"/>
        </w:numPr>
        <w:tabs>
          <w:tab w:val="left" w:pos="1607"/>
        </w:tabs>
        <w:spacing w:before="123"/>
        <w:ind w:left="1607" w:hanging="466"/>
        <w:rPr>
          <w:sz w:val="24"/>
        </w:rPr>
      </w:pPr>
      <w:r>
        <w:rPr>
          <w:sz w:val="24"/>
        </w:rPr>
        <w:t>Стороны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взаимно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обязуются:</w:t>
      </w:r>
    </w:p>
    <w:p w14:paraId="431BD1BE" w14:textId="77777777" w:rsidR="0067333B" w:rsidRDefault="00C636A8">
      <w:pPr>
        <w:pStyle w:val="a4"/>
        <w:numPr>
          <w:ilvl w:val="2"/>
          <w:numId w:val="5"/>
        </w:numPr>
        <w:tabs>
          <w:tab w:val="left" w:pos="814"/>
        </w:tabs>
        <w:spacing w:before="165" w:line="280" w:lineRule="auto"/>
        <w:ind w:left="121" w:right="110" w:firstLine="0"/>
        <w:jc w:val="both"/>
        <w:rPr>
          <w:sz w:val="24"/>
        </w:rPr>
      </w:pPr>
      <w:r>
        <w:rPr>
          <w:sz w:val="24"/>
        </w:rPr>
        <w:t xml:space="preserve">Не предпринимать действий, </w:t>
      </w:r>
      <w:r>
        <w:rPr>
          <w:sz w:val="24"/>
        </w:rPr>
        <w:t>способных нанести ущерб другой Стороне вследствие использования Системы;</w:t>
      </w:r>
    </w:p>
    <w:p w14:paraId="1D4A2D22" w14:textId="77777777" w:rsidR="0067333B" w:rsidRDefault="00C636A8">
      <w:pPr>
        <w:pStyle w:val="a4"/>
        <w:numPr>
          <w:ilvl w:val="2"/>
          <w:numId w:val="5"/>
        </w:numPr>
        <w:tabs>
          <w:tab w:val="left" w:pos="792"/>
        </w:tabs>
        <w:spacing w:line="280" w:lineRule="auto"/>
        <w:ind w:left="121" w:right="10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7"/>
          <w:sz w:val="24"/>
        </w:rPr>
        <w:t xml:space="preserve"> </w:t>
      </w:r>
      <w:r>
        <w:rPr>
          <w:sz w:val="24"/>
        </w:rPr>
        <w:t>угроз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Стороны обязуются незамедлительно извещать друг друга о них для принятия согласованных мер по защите.</w:t>
      </w:r>
    </w:p>
    <w:p w14:paraId="41B2334A" w14:textId="77777777" w:rsidR="0067333B" w:rsidRDefault="00C636A8">
      <w:pPr>
        <w:pStyle w:val="1"/>
        <w:numPr>
          <w:ilvl w:val="0"/>
          <w:numId w:val="5"/>
        </w:numPr>
        <w:tabs>
          <w:tab w:val="left" w:pos="472"/>
        </w:tabs>
        <w:ind w:left="472" w:hanging="354"/>
        <w:jc w:val="both"/>
      </w:pPr>
      <w:r>
        <w:t>Конфиденциальность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б</w:t>
      </w:r>
      <w:r>
        <w:rPr>
          <w:spacing w:val="-2"/>
        </w:rPr>
        <w:t>езопасность</w:t>
      </w:r>
    </w:p>
    <w:p w14:paraId="6C6671BA" w14:textId="77777777" w:rsidR="0067333B" w:rsidRDefault="00C636A8">
      <w:pPr>
        <w:pStyle w:val="a4"/>
        <w:numPr>
          <w:ilvl w:val="1"/>
          <w:numId w:val="5"/>
        </w:numPr>
        <w:tabs>
          <w:tab w:val="left" w:pos="607"/>
        </w:tabs>
        <w:spacing w:before="215" w:line="280" w:lineRule="auto"/>
        <w:ind w:left="121" w:right="106" w:firstLine="0"/>
        <w:jc w:val="both"/>
        <w:rPr>
          <w:sz w:val="24"/>
        </w:rPr>
      </w:pPr>
      <w:r>
        <w:rPr>
          <w:sz w:val="24"/>
        </w:rPr>
        <w:t>Советник обязуется не разглашать информацию ограниченного доступа, в том числе логин, пароль от Системы, коды подтверждения ПЭП, а также иные сведения, предоставленные Клиентам в связи с использованием Системы и оказанием услуг, за исключением случаев, ког</w:t>
      </w:r>
      <w:r>
        <w:rPr>
          <w:sz w:val="24"/>
        </w:rPr>
        <w:t>да:</w:t>
      </w:r>
    </w:p>
    <w:p w14:paraId="3125D03A" w14:textId="77777777" w:rsidR="0067333B" w:rsidRDefault="00C636A8">
      <w:pPr>
        <w:pStyle w:val="a4"/>
        <w:numPr>
          <w:ilvl w:val="2"/>
          <w:numId w:val="5"/>
        </w:numPr>
        <w:tabs>
          <w:tab w:val="left" w:pos="786"/>
        </w:tabs>
        <w:spacing w:before="236"/>
        <w:ind w:left="786" w:hanging="665"/>
        <w:jc w:val="both"/>
        <w:rPr>
          <w:sz w:val="24"/>
        </w:rPr>
      </w:pPr>
      <w:r>
        <w:rPr>
          <w:sz w:val="24"/>
        </w:rPr>
        <w:t>Такая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общедоступной;</w:t>
      </w:r>
    </w:p>
    <w:p w14:paraId="12B20B07" w14:textId="77777777" w:rsidR="0067333B" w:rsidRDefault="0067333B">
      <w:pPr>
        <w:pStyle w:val="a3"/>
        <w:spacing w:before="15"/>
        <w:ind w:left="0"/>
        <w:jc w:val="left"/>
      </w:pPr>
    </w:p>
    <w:p w14:paraId="535DC9BC" w14:textId="77777777" w:rsidR="0067333B" w:rsidRDefault="00C636A8">
      <w:pPr>
        <w:pStyle w:val="a4"/>
        <w:numPr>
          <w:ilvl w:val="2"/>
          <w:numId w:val="5"/>
        </w:numPr>
        <w:tabs>
          <w:tab w:val="left" w:pos="839"/>
        </w:tabs>
        <w:spacing w:before="0" w:line="278" w:lineRule="auto"/>
        <w:ind w:left="121" w:right="107" w:firstLine="0"/>
        <w:jc w:val="both"/>
        <w:rPr>
          <w:sz w:val="24"/>
        </w:rPr>
      </w:pPr>
      <w:r>
        <w:rPr>
          <w:sz w:val="24"/>
        </w:rPr>
        <w:t xml:space="preserve">Информация раскрыта по требованию или с письменного разрешения </w:t>
      </w:r>
      <w:r>
        <w:rPr>
          <w:spacing w:val="-2"/>
          <w:sz w:val="24"/>
        </w:rPr>
        <w:t>Клиента;</w:t>
      </w:r>
    </w:p>
    <w:p w14:paraId="501101FE" w14:textId="77777777" w:rsidR="0067333B" w:rsidRDefault="00C636A8">
      <w:pPr>
        <w:pStyle w:val="a4"/>
        <w:numPr>
          <w:ilvl w:val="2"/>
          <w:numId w:val="5"/>
        </w:numPr>
        <w:tabs>
          <w:tab w:val="left" w:pos="907"/>
        </w:tabs>
        <w:spacing w:before="244" w:line="278" w:lineRule="auto"/>
        <w:ind w:left="121" w:right="110" w:firstLine="0"/>
        <w:jc w:val="both"/>
        <w:rPr>
          <w:sz w:val="24"/>
        </w:rPr>
      </w:pPr>
      <w:r>
        <w:rPr>
          <w:sz w:val="24"/>
        </w:rPr>
        <w:t>Информация подлежит предоставлению третьим лицам в объеме, необходимом для исполнения условий Соглашения;</w:t>
      </w:r>
    </w:p>
    <w:p w14:paraId="37865F2A" w14:textId="77777777" w:rsidR="0067333B" w:rsidRDefault="00C636A8">
      <w:pPr>
        <w:pStyle w:val="a4"/>
        <w:numPr>
          <w:ilvl w:val="2"/>
          <w:numId w:val="5"/>
        </w:numPr>
        <w:tabs>
          <w:tab w:val="left" w:pos="915"/>
        </w:tabs>
        <w:spacing w:before="244" w:line="280" w:lineRule="auto"/>
        <w:ind w:left="121" w:right="105" w:firstLine="0"/>
        <w:jc w:val="both"/>
        <w:rPr>
          <w:sz w:val="24"/>
        </w:rPr>
      </w:pPr>
      <w:r>
        <w:rPr>
          <w:sz w:val="24"/>
        </w:rPr>
        <w:t xml:space="preserve">Информация требует раскрытия по </w:t>
      </w:r>
      <w:r>
        <w:rPr>
          <w:sz w:val="24"/>
        </w:rPr>
        <w:t>основаниям, предусмотренным законодательством, или по вызывающим подозрение сделкам, или при поступлении соответствующих запросов суда или уполномоченных государственных органов.</w:t>
      </w:r>
    </w:p>
    <w:p w14:paraId="38FDABB2" w14:textId="77777777" w:rsidR="0067333B" w:rsidRDefault="00C636A8">
      <w:pPr>
        <w:pStyle w:val="a4"/>
        <w:numPr>
          <w:ilvl w:val="1"/>
          <w:numId w:val="5"/>
        </w:numPr>
        <w:tabs>
          <w:tab w:val="left" w:pos="630"/>
        </w:tabs>
        <w:spacing w:before="237" w:line="280" w:lineRule="auto"/>
        <w:ind w:left="121" w:right="108" w:firstLine="0"/>
        <w:jc w:val="both"/>
        <w:rPr>
          <w:sz w:val="24"/>
        </w:rPr>
      </w:pPr>
      <w:r>
        <w:rPr>
          <w:sz w:val="24"/>
        </w:rPr>
        <w:t>За передачу Клиентом информации ограниченного доступа, в том числе своих перс</w:t>
      </w:r>
      <w:r>
        <w:rPr>
          <w:sz w:val="24"/>
        </w:rPr>
        <w:t xml:space="preserve">ональных данных, третьим лицам Советник ответственности не </w:t>
      </w:r>
      <w:r>
        <w:rPr>
          <w:spacing w:val="-2"/>
          <w:sz w:val="24"/>
        </w:rPr>
        <w:t>несет.</w:t>
      </w:r>
    </w:p>
    <w:p w14:paraId="76B0928B" w14:textId="77777777" w:rsidR="0067333B" w:rsidRDefault="00C636A8">
      <w:pPr>
        <w:pStyle w:val="a4"/>
        <w:numPr>
          <w:ilvl w:val="1"/>
          <w:numId w:val="5"/>
        </w:numPr>
        <w:tabs>
          <w:tab w:val="left" w:pos="611"/>
        </w:tabs>
        <w:spacing w:before="236" w:line="280" w:lineRule="auto"/>
        <w:ind w:left="121" w:right="105" w:firstLine="0"/>
        <w:jc w:val="both"/>
        <w:rPr>
          <w:sz w:val="24"/>
        </w:rPr>
      </w:pPr>
      <w:r>
        <w:rPr>
          <w:sz w:val="24"/>
        </w:rPr>
        <w:t xml:space="preserve">Стороны обязуются принимать все необходимые меры по безопасности и защите информации, </w:t>
      </w:r>
      <w:proofErr w:type="spellStart"/>
      <w:r>
        <w:rPr>
          <w:sz w:val="24"/>
        </w:rPr>
        <w:t>Аутентификационных</w:t>
      </w:r>
      <w:proofErr w:type="spellEnd"/>
      <w:r>
        <w:rPr>
          <w:sz w:val="24"/>
        </w:rPr>
        <w:t xml:space="preserve"> данных и ПЭП, документов, обмен которыми осуществляется посредством Системы или которые доступны Сторонам в связи с использованием Системы для предоста</w:t>
      </w:r>
      <w:r>
        <w:rPr>
          <w:sz w:val="24"/>
        </w:rPr>
        <w:t>вления услуг.</w:t>
      </w:r>
    </w:p>
    <w:p w14:paraId="6EF2D841" w14:textId="77777777" w:rsidR="0067333B" w:rsidRDefault="00C636A8">
      <w:pPr>
        <w:pStyle w:val="a4"/>
        <w:numPr>
          <w:ilvl w:val="1"/>
          <w:numId w:val="5"/>
        </w:numPr>
        <w:tabs>
          <w:tab w:val="left" w:pos="632"/>
        </w:tabs>
        <w:spacing w:before="237" w:line="280" w:lineRule="auto"/>
        <w:ind w:left="121" w:right="107" w:firstLine="0"/>
        <w:jc w:val="both"/>
        <w:rPr>
          <w:sz w:val="24"/>
        </w:rPr>
      </w:pPr>
      <w:r>
        <w:rPr>
          <w:sz w:val="24"/>
        </w:rPr>
        <w:t xml:space="preserve">Клиент обязуется самостоятельно принимать все необходимые меры по сохранению конфиденциальности, предотвращению несанкционированного использования и защите своих </w:t>
      </w:r>
      <w:proofErr w:type="spellStart"/>
      <w:r>
        <w:rPr>
          <w:sz w:val="24"/>
        </w:rPr>
        <w:t>Аутентификационных</w:t>
      </w:r>
      <w:proofErr w:type="spellEnd"/>
      <w:r>
        <w:rPr>
          <w:sz w:val="24"/>
        </w:rPr>
        <w:t xml:space="preserve"> данных и/или ПЭП от несанкционированного доступа со стороны т</w:t>
      </w:r>
      <w:r>
        <w:rPr>
          <w:sz w:val="24"/>
        </w:rPr>
        <w:t xml:space="preserve">ретьих лиц. Клиент обязуется не сообщать свои </w:t>
      </w:r>
      <w:proofErr w:type="spellStart"/>
      <w:r>
        <w:rPr>
          <w:sz w:val="24"/>
        </w:rPr>
        <w:t>Аутентификационные</w:t>
      </w:r>
      <w:proofErr w:type="spellEnd"/>
      <w:r>
        <w:rPr>
          <w:sz w:val="24"/>
        </w:rPr>
        <w:t xml:space="preserve"> и/или ПЭП данные третьим лицам.</w:t>
      </w:r>
    </w:p>
    <w:p w14:paraId="755F15E5" w14:textId="77777777" w:rsidR="0067333B" w:rsidRDefault="0067333B">
      <w:pPr>
        <w:spacing w:line="280" w:lineRule="auto"/>
        <w:jc w:val="both"/>
        <w:rPr>
          <w:sz w:val="24"/>
        </w:rPr>
        <w:sectPr w:rsidR="0067333B">
          <w:pgSz w:w="11910" w:h="16840"/>
          <w:pgMar w:top="1360" w:right="1340" w:bottom="280" w:left="1320" w:header="720" w:footer="720" w:gutter="0"/>
          <w:cols w:space="720"/>
        </w:sectPr>
      </w:pPr>
    </w:p>
    <w:p w14:paraId="5BD7DBC4" w14:textId="77777777" w:rsidR="0067333B" w:rsidRDefault="00C636A8">
      <w:pPr>
        <w:pStyle w:val="a4"/>
        <w:numPr>
          <w:ilvl w:val="1"/>
          <w:numId w:val="5"/>
        </w:numPr>
        <w:tabs>
          <w:tab w:val="left" w:pos="658"/>
        </w:tabs>
        <w:spacing w:before="67" w:line="280" w:lineRule="auto"/>
        <w:ind w:left="121" w:right="108" w:firstLine="0"/>
        <w:jc w:val="both"/>
        <w:rPr>
          <w:sz w:val="24"/>
        </w:rPr>
      </w:pPr>
      <w:r>
        <w:rPr>
          <w:sz w:val="24"/>
        </w:rPr>
        <w:lastRenderedPageBreak/>
        <w:t xml:space="preserve">Советник не несет ответственность за ущерб, причиненный Клиенту в случае нарушения конфиденциальности </w:t>
      </w:r>
      <w:proofErr w:type="spellStart"/>
      <w:r>
        <w:rPr>
          <w:sz w:val="24"/>
        </w:rPr>
        <w:t>Аутентификационных</w:t>
      </w:r>
      <w:proofErr w:type="spellEnd"/>
      <w:r>
        <w:rPr>
          <w:sz w:val="24"/>
        </w:rPr>
        <w:t xml:space="preserve"> данных и/или ПЭП Клиенто</w:t>
      </w:r>
      <w:r>
        <w:rPr>
          <w:sz w:val="24"/>
        </w:rPr>
        <w:t>м до момента поступления от Клиента и получения Советником надлежащего уведомления о компрометации в соответствии с п 7.4.3. настоящего Соглашения.</w:t>
      </w:r>
    </w:p>
    <w:p w14:paraId="0316C580" w14:textId="77777777" w:rsidR="0067333B" w:rsidRDefault="00C636A8">
      <w:pPr>
        <w:pStyle w:val="a3"/>
        <w:spacing w:before="235" w:line="280" w:lineRule="auto"/>
        <w:ind w:right="104"/>
      </w:pPr>
      <w:r>
        <w:t>8.7. В случае возникновения у Советника подозрений о несанкционированном доступе</w:t>
      </w:r>
      <w:r>
        <w:rPr>
          <w:spacing w:val="-9"/>
        </w:rPr>
        <w:t xml:space="preserve"> </w:t>
      </w:r>
      <w:r>
        <w:t>(попытке</w:t>
      </w:r>
      <w:r>
        <w:rPr>
          <w:spacing w:val="-7"/>
        </w:rPr>
        <w:t xml:space="preserve"> </w:t>
      </w:r>
      <w:r>
        <w:t>несанкционированно</w:t>
      </w:r>
      <w:r>
        <w:t>го</w:t>
      </w:r>
      <w:r>
        <w:rPr>
          <w:spacing w:val="-9"/>
        </w:rPr>
        <w:t xml:space="preserve"> </w:t>
      </w:r>
      <w:r>
        <w:t>доступа)</w:t>
      </w:r>
      <w:r>
        <w:rPr>
          <w:spacing w:val="-10"/>
        </w:rPr>
        <w:t xml:space="preserve"> </w:t>
      </w:r>
      <w:r>
        <w:t>третьих</w:t>
      </w:r>
      <w:r>
        <w:rPr>
          <w:spacing w:val="-10"/>
        </w:rPr>
        <w:t xml:space="preserve"> </w:t>
      </w:r>
      <w:r>
        <w:t>лиц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учетной</w:t>
      </w:r>
      <w:r>
        <w:rPr>
          <w:spacing w:val="-8"/>
        </w:rPr>
        <w:t xml:space="preserve"> </w:t>
      </w:r>
      <w:r>
        <w:t xml:space="preserve">записи Клиента с использованием </w:t>
      </w:r>
      <w:proofErr w:type="spellStart"/>
      <w:r>
        <w:t>Аутентификационных</w:t>
      </w:r>
      <w:proofErr w:type="spellEnd"/>
      <w:r>
        <w:t xml:space="preserve"> данных такого Клиента, Советник вправе произвести принудительную смену пароля (</w:t>
      </w:r>
      <w:proofErr w:type="spellStart"/>
      <w:r>
        <w:t>password</w:t>
      </w:r>
      <w:proofErr w:type="spellEnd"/>
      <w:r>
        <w:t xml:space="preserve">) и/или деактивировать код доступа, входящих в состав таких </w:t>
      </w:r>
      <w:proofErr w:type="spellStart"/>
      <w:r>
        <w:t>Аутентификационных</w:t>
      </w:r>
      <w:proofErr w:type="spellEnd"/>
      <w:r>
        <w:t xml:space="preserve"> данных, с незамедлительным уведомлением</w:t>
      </w:r>
      <w:r>
        <w:t xml:space="preserve"> об этом Клиента путем направления ему SMS-сообщения на Основной мобильный телефон.</w:t>
      </w:r>
    </w:p>
    <w:p w14:paraId="1BA36411" w14:textId="77777777" w:rsidR="0067333B" w:rsidRDefault="00C636A8">
      <w:pPr>
        <w:pStyle w:val="a4"/>
        <w:numPr>
          <w:ilvl w:val="1"/>
          <w:numId w:val="1"/>
        </w:numPr>
        <w:tabs>
          <w:tab w:val="left" w:pos="742"/>
        </w:tabs>
        <w:spacing w:before="115" w:line="280" w:lineRule="auto"/>
        <w:ind w:left="121" w:right="103" w:firstLine="0"/>
        <w:jc w:val="both"/>
        <w:rPr>
          <w:sz w:val="24"/>
        </w:rPr>
      </w:pPr>
      <w:r>
        <w:rPr>
          <w:sz w:val="24"/>
        </w:rPr>
        <w:t>Советник вправе в любое время без дополнительного адресного уведомления Клиента разрабатывать и вводить в действие дополнительные меры безопасности использования Системы. О</w:t>
      </w:r>
      <w:r>
        <w:rPr>
          <w:sz w:val="24"/>
        </w:rPr>
        <w:t xml:space="preserve"> введении таких дополнительных мер безопасности и действиях Клиента в связи с введением таких мер (если это применимо) Советник размещает уведомление на </w:t>
      </w:r>
      <w:proofErr w:type="gramStart"/>
      <w:r>
        <w:rPr>
          <w:sz w:val="24"/>
        </w:rPr>
        <w:t xml:space="preserve">веб- </w:t>
      </w:r>
      <w:r>
        <w:rPr>
          <w:spacing w:val="-2"/>
          <w:sz w:val="24"/>
        </w:rPr>
        <w:t>сайте</w:t>
      </w:r>
      <w:proofErr w:type="gramEnd"/>
      <w:r>
        <w:rPr>
          <w:spacing w:val="-2"/>
          <w:sz w:val="24"/>
        </w:rPr>
        <w:t>.</w:t>
      </w:r>
    </w:p>
    <w:p w14:paraId="6642AC3A" w14:textId="77777777" w:rsidR="0067333B" w:rsidRDefault="00C636A8">
      <w:pPr>
        <w:pStyle w:val="a4"/>
        <w:numPr>
          <w:ilvl w:val="1"/>
          <w:numId w:val="1"/>
        </w:numPr>
        <w:tabs>
          <w:tab w:val="left" w:pos="603"/>
        </w:tabs>
        <w:spacing w:before="115" w:line="280" w:lineRule="auto"/>
        <w:ind w:left="121" w:right="106" w:firstLine="0"/>
        <w:jc w:val="both"/>
        <w:rPr>
          <w:sz w:val="24"/>
        </w:rPr>
      </w:pPr>
      <w:r>
        <w:rPr>
          <w:sz w:val="24"/>
        </w:rPr>
        <w:t>Клиент уведомлен о том, что технические средства, используемые им для взаимодействия с Сист</w:t>
      </w:r>
      <w:r>
        <w:rPr>
          <w:sz w:val="24"/>
        </w:rPr>
        <w:t>емой, не входят в границы корпоративной информационной системы Советника. При этом для обеспечения конфиденциальности информационного обмена при взаимодействии с Системой используются протокол TLS (безопасность транспортного уровня).</w:t>
      </w:r>
    </w:p>
    <w:p w14:paraId="26D62BED" w14:textId="77777777" w:rsidR="0067333B" w:rsidRDefault="00C636A8">
      <w:pPr>
        <w:pStyle w:val="1"/>
        <w:numPr>
          <w:ilvl w:val="0"/>
          <w:numId w:val="5"/>
        </w:numPr>
        <w:tabs>
          <w:tab w:val="left" w:pos="464"/>
        </w:tabs>
        <w:spacing w:before="112"/>
        <w:ind w:left="464" w:hanging="354"/>
        <w:jc w:val="both"/>
      </w:pPr>
      <w:r>
        <w:t>Заключительные</w:t>
      </w:r>
      <w:r>
        <w:rPr>
          <w:spacing w:val="-9"/>
        </w:rPr>
        <w:t xml:space="preserve"> </w:t>
      </w:r>
      <w:r>
        <w:rPr>
          <w:spacing w:val="-2"/>
        </w:rPr>
        <w:t>положения</w:t>
      </w:r>
    </w:p>
    <w:p w14:paraId="015FEA6F" w14:textId="77777777" w:rsidR="0067333B" w:rsidRDefault="00C636A8">
      <w:pPr>
        <w:pStyle w:val="a4"/>
        <w:numPr>
          <w:ilvl w:val="1"/>
          <w:numId w:val="5"/>
        </w:numPr>
        <w:tabs>
          <w:tab w:val="left" w:pos="728"/>
        </w:tabs>
        <w:spacing w:before="217" w:line="280" w:lineRule="auto"/>
        <w:ind w:left="121" w:right="105" w:firstLine="0"/>
        <w:jc w:val="both"/>
        <w:rPr>
          <w:sz w:val="24"/>
        </w:rPr>
      </w:pPr>
      <w:r>
        <w:rPr>
          <w:sz w:val="24"/>
        </w:rPr>
        <w:t xml:space="preserve">Если одно или несколько положений Соглашения будут признаны недействительными или не имеющими юридической силы, остальные положения настоящего Соглашения признаются действующими и остаются в </w:t>
      </w:r>
      <w:r>
        <w:rPr>
          <w:spacing w:val="-2"/>
          <w:sz w:val="24"/>
        </w:rPr>
        <w:t>силе.</w:t>
      </w:r>
    </w:p>
    <w:p w14:paraId="57B154CD" w14:textId="679FF98D" w:rsidR="0067333B" w:rsidRDefault="00C636A8">
      <w:pPr>
        <w:pStyle w:val="a4"/>
        <w:numPr>
          <w:ilvl w:val="1"/>
          <w:numId w:val="5"/>
        </w:numPr>
        <w:tabs>
          <w:tab w:val="left" w:pos="666"/>
        </w:tabs>
        <w:spacing w:before="237" w:line="278" w:lineRule="auto"/>
        <w:ind w:left="121" w:right="105" w:firstLine="0"/>
        <w:jc w:val="both"/>
        <w:rPr>
          <w:rFonts w:ascii="Arial" w:hAnsi="Arial"/>
          <w:b/>
          <w:sz w:val="24"/>
        </w:rPr>
      </w:pPr>
      <w:r>
        <w:rPr>
          <w:sz w:val="24"/>
        </w:rPr>
        <w:t>В случае возникновения любых споро</w:t>
      </w:r>
      <w:r>
        <w:rPr>
          <w:sz w:val="24"/>
        </w:rPr>
        <w:t>в или разногласий, связанных с исполнением настоящего Соглашения, Стороны будут, по возможности разрешать их путем переговоров. До передачи спора в суд должен быть соблюден</w:t>
      </w:r>
      <w:r>
        <w:rPr>
          <w:spacing w:val="-8"/>
          <w:sz w:val="24"/>
        </w:rPr>
        <w:t xml:space="preserve"> </w:t>
      </w:r>
      <w:r>
        <w:rPr>
          <w:sz w:val="24"/>
        </w:rPr>
        <w:t>претензионный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порядок.</w:t>
      </w:r>
      <w:r>
        <w:rPr>
          <w:spacing w:val="-8"/>
          <w:sz w:val="24"/>
        </w:rPr>
        <w:t xml:space="preserve"> </w:t>
      </w:r>
      <w:r>
        <w:rPr>
          <w:sz w:val="24"/>
        </w:rPr>
        <w:t>Претензия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адрес</w:t>
      </w:r>
      <w:r>
        <w:rPr>
          <w:spacing w:val="-8"/>
          <w:sz w:val="24"/>
        </w:rPr>
        <w:t xml:space="preserve"> </w:t>
      </w:r>
      <w:r>
        <w:rPr>
          <w:sz w:val="24"/>
        </w:rPr>
        <w:t>Советника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направляется в</w:t>
      </w:r>
      <w:r>
        <w:rPr>
          <w:spacing w:val="10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1"/>
          <w:sz w:val="24"/>
        </w:rPr>
        <w:t xml:space="preserve"> </w:t>
      </w:r>
      <w:r>
        <w:rPr>
          <w:sz w:val="24"/>
        </w:rPr>
        <w:t>виде</w:t>
      </w:r>
      <w:r>
        <w:rPr>
          <w:spacing w:val="1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20"/>
          <w:sz w:val="24"/>
        </w:rPr>
        <w:t xml:space="preserve"> </w:t>
      </w:r>
      <w:r>
        <w:rPr>
          <w:rFonts w:ascii="Arial" w:hAnsi="Arial"/>
          <w:b/>
          <w:sz w:val="24"/>
        </w:rPr>
        <w:t>450005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г.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Уфа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8"/>
          <w:sz w:val="24"/>
        </w:rPr>
        <w:t xml:space="preserve"> </w:t>
      </w:r>
      <w:r>
        <w:rPr>
          <w:rFonts w:ascii="Arial" w:hAnsi="Arial"/>
          <w:b/>
          <w:sz w:val="24"/>
        </w:rPr>
        <w:t>ул.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Дагестанская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7"/>
          <w:sz w:val="24"/>
        </w:rPr>
        <w:t xml:space="preserve"> </w:t>
      </w:r>
      <w:r>
        <w:rPr>
          <w:rFonts w:ascii="Arial" w:hAnsi="Arial"/>
          <w:b/>
          <w:spacing w:val="-5"/>
          <w:sz w:val="24"/>
        </w:rPr>
        <w:t>д. 16</w:t>
      </w:r>
      <w:r>
        <w:rPr>
          <w:rFonts w:ascii="Arial" w:hAnsi="Arial"/>
          <w:b/>
          <w:spacing w:val="-5"/>
          <w:sz w:val="24"/>
          <w:lang w:val="en-GB"/>
        </w:rPr>
        <w:t>/2</w:t>
      </w:r>
      <w:r>
        <w:rPr>
          <w:rFonts w:ascii="Arial" w:hAnsi="Arial"/>
          <w:b/>
          <w:spacing w:val="-5"/>
          <w:sz w:val="24"/>
          <w:lang w:val="ba-RU"/>
        </w:rPr>
        <w:t>, кв.</w:t>
      </w:r>
      <w:r>
        <w:rPr>
          <w:rFonts w:ascii="Arial" w:hAnsi="Arial"/>
          <w:b/>
          <w:spacing w:val="-5"/>
          <w:sz w:val="24"/>
        </w:rPr>
        <w:t xml:space="preserve"> 40.</w:t>
      </w:r>
    </w:p>
    <w:p w14:paraId="490F2A52" w14:textId="77777777" w:rsidR="0067333B" w:rsidRDefault="00C636A8">
      <w:pPr>
        <w:pStyle w:val="a3"/>
        <w:spacing w:line="280" w:lineRule="auto"/>
        <w:ind w:right="107"/>
      </w:pPr>
      <w:r>
        <w:rPr>
          <w:rFonts w:ascii="Arial" w:hAnsi="Arial"/>
          <w:b/>
        </w:rPr>
        <w:t xml:space="preserve">5. </w:t>
      </w:r>
      <w:r>
        <w:t>Претензия в адрес Клиента направляется в письменном виде по адресу Клиента, указанному в Анкете Клиента. Срок для ответа на претензию составляет 1 (Один) месяц с даты ее получения. В случае если споры и разногласия невозможно разрешить путем переговоров, т</w:t>
      </w:r>
      <w:r>
        <w:t>о они подлежат разрешению в соответствии с законодательством Российской Федерации.</w:t>
      </w:r>
    </w:p>
    <w:sectPr w:rsidR="0067333B">
      <w:pgSz w:w="11910" w:h="16840"/>
      <w:pgMar w:top="136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44D6"/>
    <w:multiLevelType w:val="multilevel"/>
    <w:tmpl w:val="F6CCA644"/>
    <w:lvl w:ilvl="0">
      <w:start w:val="8"/>
      <w:numFmt w:val="decimal"/>
      <w:lvlText w:val="%1"/>
      <w:lvlJc w:val="left"/>
      <w:pPr>
        <w:ind w:left="122" w:hanging="623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22" w:hanging="623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45" w:hanging="6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7" w:hanging="6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0" w:hanging="6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3" w:hanging="6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5" w:hanging="6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8" w:hanging="6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20" w:hanging="623"/>
      </w:pPr>
      <w:rPr>
        <w:rFonts w:hint="default"/>
        <w:lang w:val="ru-RU" w:eastAsia="en-US" w:bidi="ar-SA"/>
      </w:rPr>
    </w:lvl>
  </w:abstractNum>
  <w:abstractNum w:abstractNumId="1" w15:restartNumberingAfterBreak="0">
    <w:nsid w:val="338E107D"/>
    <w:multiLevelType w:val="multilevel"/>
    <w:tmpl w:val="78A61840"/>
    <w:lvl w:ilvl="0">
      <w:start w:val="7"/>
      <w:numFmt w:val="decimal"/>
      <w:lvlText w:val="%1"/>
      <w:lvlJc w:val="left"/>
      <w:pPr>
        <w:ind w:left="788" w:hanging="6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88" w:hanging="667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788" w:hanging="667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22" w:hanging="975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02" w:hanging="9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42" w:hanging="9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3" w:hanging="9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24" w:hanging="9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64" w:hanging="975"/>
      </w:pPr>
      <w:rPr>
        <w:rFonts w:hint="default"/>
        <w:lang w:val="ru-RU" w:eastAsia="en-US" w:bidi="ar-SA"/>
      </w:rPr>
    </w:lvl>
  </w:abstractNum>
  <w:abstractNum w:abstractNumId="2" w15:restartNumberingAfterBreak="0">
    <w:nsid w:val="34F97C2A"/>
    <w:multiLevelType w:val="multilevel"/>
    <w:tmpl w:val="67EE7816"/>
    <w:lvl w:ilvl="0">
      <w:start w:val="4"/>
      <w:numFmt w:val="decimal"/>
      <w:lvlText w:val="%1"/>
      <w:lvlJc w:val="left"/>
      <w:pPr>
        <w:ind w:left="122" w:hanging="4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406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842" w:hanging="36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0"/>
        <w:w w:val="125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B895F31"/>
    <w:multiLevelType w:val="multilevel"/>
    <w:tmpl w:val="4DB0ECDC"/>
    <w:lvl w:ilvl="0">
      <w:start w:val="1"/>
      <w:numFmt w:val="decimal"/>
      <w:lvlText w:val="%1."/>
      <w:lvlJc w:val="left"/>
      <w:pPr>
        <w:ind w:left="842" w:hanging="360"/>
        <w:jc w:val="right"/>
      </w:pPr>
      <w:rPr>
        <w:rFonts w:hint="default"/>
        <w:spacing w:val="-1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2" w:hanging="471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699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88" w:hanging="867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840" w:hanging="8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80" w:hanging="8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33" w:hanging="8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86" w:hanging="8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39" w:hanging="867"/>
      </w:pPr>
      <w:rPr>
        <w:rFonts w:hint="default"/>
        <w:lang w:val="ru-RU" w:eastAsia="en-US" w:bidi="ar-SA"/>
      </w:rPr>
    </w:lvl>
  </w:abstractNum>
  <w:abstractNum w:abstractNumId="4" w15:restartNumberingAfterBreak="0">
    <w:nsid w:val="73EB571D"/>
    <w:multiLevelType w:val="multilevel"/>
    <w:tmpl w:val="762CE316"/>
    <w:lvl w:ilvl="0">
      <w:start w:val="3"/>
      <w:numFmt w:val="decimal"/>
      <w:lvlText w:val="%1"/>
      <w:lvlJc w:val="left"/>
      <w:pPr>
        <w:ind w:left="122" w:hanging="55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2" w:hanging="553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45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7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0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3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5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8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20" w:hanging="55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333B"/>
    <w:rsid w:val="0067333B"/>
    <w:rsid w:val="00715F37"/>
    <w:rsid w:val="00C6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5EB6"/>
  <w15:docId w15:val="{95A26790-A85A-4D3B-AA61-DA3FABE4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spacing w:before="116"/>
      <w:ind w:left="464" w:hanging="354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239"/>
      <w:ind w:left="474" w:hanging="353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8"/>
      <w:ind w:left="12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636A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63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lybaevazamat.sovetnik.io/adviser/cbr" TargetMode="External"/><Relationship Id="rId5" Type="http://schemas.openxmlformats.org/officeDocument/2006/relationships/hyperlink" Target="mailto:antonzhark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3993</Words>
  <Characters>22762</Characters>
  <Application>Microsoft Office Word</Application>
  <DocSecurity>0</DocSecurity>
  <Lines>189</Lines>
  <Paragraphs>53</Paragraphs>
  <ScaleCrop>false</ScaleCrop>
  <Company/>
  <LinksUpToDate>false</LinksUpToDate>
  <CharactersWithSpaces>26702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Азамат Барлыбаев</cp:lastModifiedBy>
  <cp:revision>3</cp:revision>
  <dcterms:created xsi:type="dcterms:W3CDTF">2024-03-31T13:33:00Z</dcterms:created>
  <dcterms:modified xsi:type="dcterms:W3CDTF">2024-03-31T13:38:00Z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2023-09-26T00:00:00Z</vt:filetime>
  </property>
</Properties>
</file>